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43" w:rsidRPr="00F179DC" w:rsidRDefault="00E20E43" w:rsidP="00F179DC">
      <w:pPr>
        <w:rPr>
          <w:b/>
          <w:color w:val="000000"/>
          <w:sz w:val="24"/>
          <w:szCs w:val="24"/>
          <w:lang w:val="pl-PL"/>
        </w:rPr>
      </w:pPr>
      <w:r>
        <w:rPr>
          <w:b/>
          <w:color w:val="000000"/>
          <w:sz w:val="24"/>
          <w:szCs w:val="24"/>
          <w:lang w:val="pl-PL"/>
        </w:rPr>
        <w:t>Załącznik  Nr 1.</w:t>
      </w:r>
      <w:r w:rsidRPr="00F179DC">
        <w:rPr>
          <w:b/>
          <w:color w:val="000000"/>
          <w:sz w:val="24"/>
          <w:szCs w:val="24"/>
          <w:lang w:val="pl-PL"/>
        </w:rPr>
        <w:t xml:space="preserve"> Ludność  powiatu ciechanowskiego w 2008 r. (</w:t>
      </w:r>
      <w:r>
        <w:rPr>
          <w:b/>
          <w:color w:val="000000"/>
          <w:sz w:val="24"/>
          <w:szCs w:val="24"/>
          <w:lang w:val="pl-PL"/>
        </w:rPr>
        <w:t xml:space="preserve">stan na 31.12.2008 r. </w:t>
      </w:r>
      <w:r w:rsidRPr="00F179DC">
        <w:rPr>
          <w:b/>
          <w:color w:val="000000"/>
          <w:sz w:val="24"/>
          <w:szCs w:val="24"/>
          <w:lang w:val="pl-PL"/>
        </w:rPr>
        <w:t>wg miejsca faktycznego zamieszkania)</w:t>
      </w:r>
      <w:r>
        <w:rPr>
          <w:b/>
          <w:color w:val="000000"/>
          <w:sz w:val="24"/>
          <w:szCs w:val="24"/>
          <w:lang w:val="pl-PL"/>
        </w:rPr>
        <w:t xml:space="preserve"> – strona                              internetowa GUS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1"/>
        <w:gridCol w:w="2037"/>
        <w:gridCol w:w="2136"/>
        <w:gridCol w:w="1522"/>
        <w:gridCol w:w="1888"/>
        <w:gridCol w:w="1976"/>
        <w:gridCol w:w="1742"/>
        <w:gridCol w:w="2258"/>
      </w:tblGrid>
      <w:tr w:rsidR="00E20E43" w:rsidRPr="00861F62" w:rsidTr="00861F62">
        <w:trPr>
          <w:trHeight w:val="654"/>
        </w:trPr>
        <w:tc>
          <w:tcPr>
            <w:tcW w:w="668" w:type="dxa"/>
            <w:vMerge w:val="restart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lang w:val="pl-PL"/>
              </w:rPr>
            </w:pPr>
            <w:r w:rsidRPr="00861F62">
              <w:rPr>
                <w:b/>
                <w:color w:val="000000"/>
                <w:lang w:val="pl-PL"/>
              </w:rPr>
              <w:t>Lp.</w:t>
            </w:r>
          </w:p>
        </w:tc>
        <w:tc>
          <w:tcPr>
            <w:tcW w:w="2081" w:type="dxa"/>
            <w:vMerge w:val="restart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lang w:val="pl-PL"/>
              </w:rPr>
            </w:pPr>
            <w:r w:rsidRPr="00861F62">
              <w:rPr>
                <w:b/>
                <w:color w:val="000000"/>
                <w:lang w:val="pl-PL"/>
              </w:rPr>
              <w:t>Nazwa  gminy</w:t>
            </w:r>
          </w:p>
        </w:tc>
        <w:tc>
          <w:tcPr>
            <w:tcW w:w="5675" w:type="dxa"/>
            <w:gridSpan w:val="3"/>
          </w:tcPr>
          <w:p w:rsidR="00E20E43" w:rsidRPr="00861F62" w:rsidRDefault="00E20E43" w:rsidP="00861F62">
            <w:pPr>
              <w:spacing w:after="0" w:line="240" w:lineRule="auto"/>
              <w:jc w:val="center"/>
              <w:rPr>
                <w:b/>
                <w:color w:val="000000"/>
                <w:lang w:val="pl-PL"/>
              </w:rPr>
            </w:pPr>
            <w:r w:rsidRPr="00861F62">
              <w:rPr>
                <w:b/>
                <w:color w:val="000000"/>
                <w:lang w:val="pl-PL"/>
              </w:rPr>
              <w:t>Ludność</w:t>
            </w:r>
          </w:p>
        </w:tc>
        <w:tc>
          <w:tcPr>
            <w:tcW w:w="5796" w:type="dxa"/>
            <w:gridSpan w:val="3"/>
          </w:tcPr>
          <w:p w:rsidR="00E20E43" w:rsidRPr="00861F62" w:rsidRDefault="00E20E43" w:rsidP="00861F62">
            <w:pPr>
              <w:spacing w:after="0" w:line="240" w:lineRule="auto"/>
              <w:jc w:val="center"/>
              <w:rPr>
                <w:b/>
                <w:color w:val="000000"/>
                <w:lang w:val="pl-PL"/>
              </w:rPr>
            </w:pPr>
            <w:r w:rsidRPr="00861F62">
              <w:rPr>
                <w:b/>
                <w:color w:val="000000"/>
                <w:lang w:val="pl-PL"/>
              </w:rPr>
              <w:t>Wiek</w:t>
            </w:r>
          </w:p>
        </w:tc>
      </w:tr>
      <w:tr w:rsidR="00E20E43" w:rsidRPr="00861F62" w:rsidTr="00861F62">
        <w:trPr>
          <w:trHeight w:val="654"/>
        </w:trPr>
        <w:tc>
          <w:tcPr>
            <w:tcW w:w="668" w:type="dxa"/>
            <w:vMerge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lang w:val="pl-PL"/>
              </w:rPr>
            </w:pPr>
          </w:p>
        </w:tc>
        <w:tc>
          <w:tcPr>
            <w:tcW w:w="2081" w:type="dxa"/>
            <w:vMerge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lang w:val="pl-PL"/>
              </w:rPr>
            </w:pPr>
          </w:p>
        </w:tc>
        <w:tc>
          <w:tcPr>
            <w:tcW w:w="2199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lang w:val="pl-PL"/>
              </w:rPr>
            </w:pPr>
            <w:r w:rsidRPr="00861F62">
              <w:rPr>
                <w:b/>
                <w:color w:val="000000"/>
                <w:lang w:val="pl-PL"/>
              </w:rPr>
              <w:t>Ogółem</w:t>
            </w:r>
          </w:p>
        </w:tc>
        <w:tc>
          <w:tcPr>
            <w:tcW w:w="1539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lang w:val="pl-PL"/>
              </w:rPr>
            </w:pPr>
            <w:r w:rsidRPr="00861F62">
              <w:rPr>
                <w:b/>
                <w:color w:val="000000"/>
                <w:lang w:val="pl-PL"/>
              </w:rPr>
              <w:t>Mężczyźni</w:t>
            </w:r>
          </w:p>
        </w:tc>
        <w:tc>
          <w:tcPr>
            <w:tcW w:w="1937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lang w:val="pl-PL"/>
              </w:rPr>
            </w:pPr>
            <w:r w:rsidRPr="00861F62">
              <w:rPr>
                <w:b/>
                <w:color w:val="000000"/>
                <w:lang w:val="pl-PL"/>
              </w:rPr>
              <w:t>Kobiety</w:t>
            </w:r>
          </w:p>
        </w:tc>
        <w:tc>
          <w:tcPr>
            <w:tcW w:w="1749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lang w:val="pl-PL"/>
              </w:rPr>
            </w:pPr>
            <w:r w:rsidRPr="00861F62">
              <w:rPr>
                <w:b/>
                <w:color w:val="000000"/>
                <w:lang w:val="pl-PL"/>
              </w:rPr>
              <w:t>Przedprodukcyjny</w:t>
            </w:r>
          </w:p>
        </w:tc>
        <w:tc>
          <w:tcPr>
            <w:tcW w:w="1758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lang w:val="pl-PL"/>
              </w:rPr>
            </w:pPr>
            <w:r w:rsidRPr="00861F62">
              <w:rPr>
                <w:b/>
                <w:color w:val="000000"/>
                <w:lang w:val="pl-PL"/>
              </w:rPr>
              <w:t>Produkcyjny</w:t>
            </w:r>
          </w:p>
        </w:tc>
        <w:tc>
          <w:tcPr>
            <w:tcW w:w="2289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lang w:val="pl-PL"/>
              </w:rPr>
            </w:pPr>
            <w:r w:rsidRPr="00861F62">
              <w:rPr>
                <w:b/>
                <w:color w:val="000000"/>
                <w:lang w:val="pl-PL"/>
              </w:rPr>
              <w:t>Poprodukcyjny</w:t>
            </w:r>
          </w:p>
        </w:tc>
      </w:tr>
      <w:tr w:rsidR="00E20E43" w:rsidRPr="00861F62" w:rsidTr="00861F62">
        <w:tc>
          <w:tcPr>
            <w:tcW w:w="66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1.</w:t>
            </w:r>
          </w:p>
        </w:tc>
        <w:tc>
          <w:tcPr>
            <w:tcW w:w="2081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M. Ciechanów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</w:p>
        </w:tc>
        <w:tc>
          <w:tcPr>
            <w:tcW w:w="219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45.473</w:t>
            </w:r>
          </w:p>
        </w:tc>
        <w:tc>
          <w:tcPr>
            <w:tcW w:w="153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21.618</w:t>
            </w:r>
          </w:p>
        </w:tc>
        <w:tc>
          <w:tcPr>
            <w:tcW w:w="193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23.855</w:t>
            </w:r>
          </w:p>
        </w:tc>
        <w:tc>
          <w:tcPr>
            <w:tcW w:w="174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8.606</w:t>
            </w:r>
          </w:p>
        </w:tc>
        <w:tc>
          <w:tcPr>
            <w:tcW w:w="175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30.633</w:t>
            </w:r>
          </w:p>
        </w:tc>
        <w:tc>
          <w:tcPr>
            <w:tcW w:w="228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6.234</w:t>
            </w:r>
          </w:p>
        </w:tc>
      </w:tr>
      <w:tr w:rsidR="00E20E43" w:rsidRPr="00861F62" w:rsidTr="00861F62">
        <w:tc>
          <w:tcPr>
            <w:tcW w:w="66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2.</w:t>
            </w:r>
          </w:p>
        </w:tc>
        <w:tc>
          <w:tcPr>
            <w:tcW w:w="2081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MiG Glinojeck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</w:p>
        </w:tc>
        <w:tc>
          <w:tcPr>
            <w:tcW w:w="219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7.983</w:t>
            </w:r>
          </w:p>
        </w:tc>
        <w:tc>
          <w:tcPr>
            <w:tcW w:w="153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3.960</w:t>
            </w:r>
          </w:p>
        </w:tc>
        <w:tc>
          <w:tcPr>
            <w:tcW w:w="193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4.0232</w:t>
            </w:r>
          </w:p>
        </w:tc>
        <w:tc>
          <w:tcPr>
            <w:tcW w:w="174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1.809</w:t>
            </w:r>
          </w:p>
        </w:tc>
        <w:tc>
          <w:tcPr>
            <w:tcW w:w="175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4.921</w:t>
            </w:r>
          </w:p>
        </w:tc>
        <w:tc>
          <w:tcPr>
            <w:tcW w:w="228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1.253</w:t>
            </w:r>
          </w:p>
        </w:tc>
      </w:tr>
      <w:tr w:rsidR="00E20E43" w:rsidRPr="00861F62" w:rsidTr="00861F62">
        <w:tc>
          <w:tcPr>
            <w:tcW w:w="66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 xml:space="preserve">3. </w:t>
            </w:r>
          </w:p>
        </w:tc>
        <w:tc>
          <w:tcPr>
            <w:tcW w:w="2081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G. Ciechanów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</w:p>
        </w:tc>
        <w:tc>
          <w:tcPr>
            <w:tcW w:w="219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6.144</w:t>
            </w:r>
          </w:p>
        </w:tc>
        <w:tc>
          <w:tcPr>
            <w:tcW w:w="153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3.099</w:t>
            </w:r>
          </w:p>
        </w:tc>
        <w:tc>
          <w:tcPr>
            <w:tcW w:w="193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3.045</w:t>
            </w:r>
          </w:p>
        </w:tc>
        <w:tc>
          <w:tcPr>
            <w:tcW w:w="174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1.082</w:t>
            </w:r>
          </w:p>
        </w:tc>
        <w:tc>
          <w:tcPr>
            <w:tcW w:w="175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4.116</w:t>
            </w:r>
          </w:p>
        </w:tc>
        <w:tc>
          <w:tcPr>
            <w:tcW w:w="228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946</w:t>
            </w:r>
          </w:p>
        </w:tc>
      </w:tr>
      <w:tr w:rsidR="00E20E43" w:rsidRPr="00861F62" w:rsidTr="00861F62">
        <w:tc>
          <w:tcPr>
            <w:tcW w:w="66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4.</w:t>
            </w:r>
          </w:p>
        </w:tc>
        <w:tc>
          <w:tcPr>
            <w:tcW w:w="2081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G. Gołymin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</w:p>
        </w:tc>
        <w:tc>
          <w:tcPr>
            <w:tcW w:w="219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3.984</w:t>
            </w:r>
          </w:p>
        </w:tc>
        <w:tc>
          <w:tcPr>
            <w:tcW w:w="153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1.996</w:t>
            </w:r>
          </w:p>
        </w:tc>
        <w:tc>
          <w:tcPr>
            <w:tcW w:w="193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1.988</w:t>
            </w:r>
          </w:p>
        </w:tc>
        <w:tc>
          <w:tcPr>
            <w:tcW w:w="174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901</w:t>
            </w:r>
          </w:p>
        </w:tc>
        <w:tc>
          <w:tcPr>
            <w:tcW w:w="175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2.442</w:t>
            </w:r>
          </w:p>
        </w:tc>
        <w:tc>
          <w:tcPr>
            <w:tcW w:w="228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641</w:t>
            </w:r>
          </w:p>
        </w:tc>
      </w:tr>
      <w:tr w:rsidR="00E20E43" w:rsidRPr="00861F62" w:rsidTr="00861F62">
        <w:tc>
          <w:tcPr>
            <w:tcW w:w="66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5.</w:t>
            </w:r>
          </w:p>
        </w:tc>
        <w:tc>
          <w:tcPr>
            <w:tcW w:w="2081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G. Grudusk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</w:p>
        </w:tc>
        <w:tc>
          <w:tcPr>
            <w:tcW w:w="219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3.859</w:t>
            </w:r>
          </w:p>
        </w:tc>
        <w:tc>
          <w:tcPr>
            <w:tcW w:w="153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1.933</w:t>
            </w:r>
          </w:p>
        </w:tc>
        <w:tc>
          <w:tcPr>
            <w:tcW w:w="193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1.926</w:t>
            </w:r>
          </w:p>
        </w:tc>
        <w:tc>
          <w:tcPr>
            <w:tcW w:w="174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866</w:t>
            </w:r>
          </w:p>
        </w:tc>
        <w:tc>
          <w:tcPr>
            <w:tcW w:w="175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2.341</w:t>
            </w:r>
          </w:p>
        </w:tc>
        <w:tc>
          <w:tcPr>
            <w:tcW w:w="228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652</w:t>
            </w:r>
          </w:p>
        </w:tc>
      </w:tr>
      <w:tr w:rsidR="00E20E43" w:rsidRPr="00861F62" w:rsidTr="00861F62">
        <w:tc>
          <w:tcPr>
            <w:tcW w:w="66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6.</w:t>
            </w:r>
          </w:p>
        </w:tc>
        <w:tc>
          <w:tcPr>
            <w:tcW w:w="2081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G. Ojrzeń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</w:p>
        </w:tc>
        <w:tc>
          <w:tcPr>
            <w:tcW w:w="219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4.346</w:t>
            </w:r>
          </w:p>
        </w:tc>
        <w:tc>
          <w:tcPr>
            <w:tcW w:w="153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2.228</w:t>
            </w:r>
          </w:p>
        </w:tc>
        <w:tc>
          <w:tcPr>
            <w:tcW w:w="193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2.118</w:t>
            </w:r>
          </w:p>
        </w:tc>
        <w:tc>
          <w:tcPr>
            <w:tcW w:w="174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1.012</w:t>
            </w:r>
          </w:p>
        </w:tc>
        <w:tc>
          <w:tcPr>
            <w:tcW w:w="175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2.673</w:t>
            </w:r>
          </w:p>
        </w:tc>
        <w:tc>
          <w:tcPr>
            <w:tcW w:w="228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661</w:t>
            </w:r>
          </w:p>
        </w:tc>
      </w:tr>
      <w:tr w:rsidR="00E20E43" w:rsidRPr="00861F62" w:rsidTr="00861F62">
        <w:tc>
          <w:tcPr>
            <w:tcW w:w="66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7.</w:t>
            </w:r>
          </w:p>
        </w:tc>
        <w:tc>
          <w:tcPr>
            <w:tcW w:w="2081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G. Opinogóra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</w:p>
        </w:tc>
        <w:tc>
          <w:tcPr>
            <w:tcW w:w="219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5.864</w:t>
            </w:r>
          </w:p>
        </w:tc>
        <w:tc>
          <w:tcPr>
            <w:tcW w:w="153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3.013</w:t>
            </w:r>
          </w:p>
        </w:tc>
        <w:tc>
          <w:tcPr>
            <w:tcW w:w="193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2.851</w:t>
            </w:r>
          </w:p>
        </w:tc>
        <w:tc>
          <w:tcPr>
            <w:tcW w:w="174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1.022</w:t>
            </w:r>
          </w:p>
        </w:tc>
        <w:tc>
          <w:tcPr>
            <w:tcW w:w="175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3.857</w:t>
            </w:r>
          </w:p>
        </w:tc>
        <w:tc>
          <w:tcPr>
            <w:tcW w:w="228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985</w:t>
            </w:r>
          </w:p>
        </w:tc>
      </w:tr>
      <w:tr w:rsidR="00E20E43" w:rsidRPr="00861F62" w:rsidTr="00861F62">
        <w:tc>
          <w:tcPr>
            <w:tcW w:w="66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8.</w:t>
            </w:r>
          </w:p>
        </w:tc>
        <w:tc>
          <w:tcPr>
            <w:tcW w:w="2081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G. Regimin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</w:p>
        </w:tc>
        <w:tc>
          <w:tcPr>
            <w:tcW w:w="219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4.913</w:t>
            </w:r>
          </w:p>
        </w:tc>
        <w:tc>
          <w:tcPr>
            <w:tcW w:w="153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2.463</w:t>
            </w:r>
          </w:p>
        </w:tc>
        <w:tc>
          <w:tcPr>
            <w:tcW w:w="193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2.450</w:t>
            </w:r>
          </w:p>
        </w:tc>
        <w:tc>
          <w:tcPr>
            <w:tcW w:w="174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868</w:t>
            </w:r>
          </w:p>
        </w:tc>
        <w:tc>
          <w:tcPr>
            <w:tcW w:w="175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3.243</w:t>
            </w:r>
          </w:p>
        </w:tc>
        <w:tc>
          <w:tcPr>
            <w:tcW w:w="228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802</w:t>
            </w:r>
          </w:p>
        </w:tc>
      </w:tr>
      <w:tr w:rsidR="00E20E43" w:rsidRPr="00861F62" w:rsidTr="00861F62">
        <w:tc>
          <w:tcPr>
            <w:tcW w:w="66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9.</w:t>
            </w:r>
          </w:p>
        </w:tc>
        <w:tc>
          <w:tcPr>
            <w:tcW w:w="2081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G. Sońsk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</w:p>
        </w:tc>
        <w:tc>
          <w:tcPr>
            <w:tcW w:w="219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7.972</w:t>
            </w:r>
          </w:p>
        </w:tc>
        <w:tc>
          <w:tcPr>
            <w:tcW w:w="153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4.007</w:t>
            </w:r>
          </w:p>
        </w:tc>
        <w:tc>
          <w:tcPr>
            <w:tcW w:w="193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3.965</w:t>
            </w:r>
          </w:p>
        </w:tc>
        <w:tc>
          <w:tcPr>
            <w:tcW w:w="174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1.763</w:t>
            </w:r>
          </w:p>
        </w:tc>
        <w:tc>
          <w:tcPr>
            <w:tcW w:w="175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4.833</w:t>
            </w:r>
          </w:p>
        </w:tc>
        <w:tc>
          <w:tcPr>
            <w:tcW w:w="228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1.376</w:t>
            </w:r>
          </w:p>
        </w:tc>
      </w:tr>
      <w:tr w:rsidR="00E20E43" w:rsidRPr="00861F62" w:rsidTr="00861F62">
        <w:tc>
          <w:tcPr>
            <w:tcW w:w="66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</w:p>
        </w:tc>
        <w:tc>
          <w:tcPr>
            <w:tcW w:w="2081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Powiat ogółem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</w:p>
        </w:tc>
        <w:tc>
          <w:tcPr>
            <w:tcW w:w="219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90.538</w:t>
            </w:r>
          </w:p>
        </w:tc>
        <w:tc>
          <w:tcPr>
            <w:tcW w:w="153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44.317</w:t>
            </w:r>
          </w:p>
        </w:tc>
        <w:tc>
          <w:tcPr>
            <w:tcW w:w="193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46.221</w:t>
            </w:r>
          </w:p>
        </w:tc>
        <w:tc>
          <w:tcPr>
            <w:tcW w:w="174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18.739</w:t>
            </w:r>
          </w:p>
        </w:tc>
        <w:tc>
          <w:tcPr>
            <w:tcW w:w="175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58.249</w:t>
            </w:r>
          </w:p>
        </w:tc>
        <w:tc>
          <w:tcPr>
            <w:tcW w:w="228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13.550</w:t>
            </w:r>
          </w:p>
        </w:tc>
      </w:tr>
      <w:tr w:rsidR="00E20E43" w:rsidRPr="00861F62" w:rsidTr="00861F62">
        <w:tc>
          <w:tcPr>
            <w:tcW w:w="66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</w:p>
        </w:tc>
        <w:tc>
          <w:tcPr>
            <w:tcW w:w="2081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Wskaźniki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</w:p>
        </w:tc>
        <w:tc>
          <w:tcPr>
            <w:tcW w:w="219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100%</w:t>
            </w:r>
          </w:p>
        </w:tc>
        <w:tc>
          <w:tcPr>
            <w:tcW w:w="153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48,9%</w:t>
            </w:r>
          </w:p>
        </w:tc>
        <w:tc>
          <w:tcPr>
            <w:tcW w:w="193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51,1%</w:t>
            </w:r>
          </w:p>
        </w:tc>
        <w:tc>
          <w:tcPr>
            <w:tcW w:w="174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20,7%</w:t>
            </w:r>
          </w:p>
        </w:tc>
        <w:tc>
          <w:tcPr>
            <w:tcW w:w="175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64,3%</w:t>
            </w:r>
          </w:p>
        </w:tc>
        <w:tc>
          <w:tcPr>
            <w:tcW w:w="228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15,0%</w:t>
            </w:r>
          </w:p>
        </w:tc>
      </w:tr>
    </w:tbl>
    <w:p w:rsidR="00E20E43" w:rsidRDefault="00E20E43" w:rsidP="00F179DC">
      <w:pPr>
        <w:rPr>
          <w:b/>
          <w:color w:val="000000"/>
          <w:sz w:val="24"/>
          <w:szCs w:val="24"/>
          <w:lang w:val="pl-PL"/>
        </w:rPr>
      </w:pPr>
    </w:p>
    <w:p w:rsidR="00E20E43" w:rsidRPr="00D74362" w:rsidRDefault="00E20E43" w:rsidP="00F179DC">
      <w:pPr>
        <w:rPr>
          <w:b/>
          <w:color w:val="000000"/>
          <w:lang w:val="pl-PL"/>
        </w:rPr>
      </w:pPr>
      <w:r w:rsidRPr="00D74362">
        <w:rPr>
          <w:b/>
          <w:color w:val="000000"/>
          <w:lang w:val="pl-PL"/>
        </w:rPr>
        <w:t>Miasto – 48.590 , tj. 53,67% ogółu  Wieś – 41.948 ,  tj. 46,33% ogółu</w:t>
      </w:r>
    </w:p>
    <w:p w:rsidR="00E20E43" w:rsidRPr="00F179DC" w:rsidRDefault="00E20E43" w:rsidP="00C034C4">
      <w:pPr>
        <w:rPr>
          <w:b/>
          <w:sz w:val="24"/>
          <w:szCs w:val="24"/>
          <w:lang w:val="pl-PL"/>
        </w:rPr>
      </w:pPr>
      <w:r w:rsidRPr="00F179DC">
        <w:rPr>
          <w:b/>
          <w:sz w:val="24"/>
          <w:szCs w:val="24"/>
          <w:lang w:val="pl-PL"/>
        </w:rPr>
        <w:t xml:space="preserve">Załącznik </w:t>
      </w:r>
      <w:r>
        <w:rPr>
          <w:b/>
          <w:sz w:val="24"/>
          <w:szCs w:val="24"/>
          <w:lang w:val="pl-PL"/>
        </w:rPr>
        <w:t xml:space="preserve"> Nr 2</w:t>
      </w:r>
      <w:r w:rsidRPr="00F179DC">
        <w:rPr>
          <w:b/>
          <w:sz w:val="24"/>
          <w:szCs w:val="24"/>
          <w:lang w:val="pl-PL"/>
        </w:rPr>
        <w:t>.</w:t>
      </w:r>
      <w:r>
        <w:rPr>
          <w:b/>
          <w:sz w:val="24"/>
          <w:szCs w:val="24"/>
          <w:lang w:val="pl-PL"/>
        </w:rPr>
        <w:t xml:space="preserve"> </w:t>
      </w:r>
      <w:r w:rsidRPr="00F179DC">
        <w:rPr>
          <w:b/>
          <w:sz w:val="24"/>
          <w:szCs w:val="24"/>
          <w:lang w:val="pl-PL"/>
        </w:rPr>
        <w:t xml:space="preserve">Liczba osób niepełnosprawnych  - wykazanych </w:t>
      </w:r>
      <w:r>
        <w:rPr>
          <w:b/>
          <w:sz w:val="24"/>
          <w:szCs w:val="24"/>
          <w:lang w:val="pl-PL"/>
        </w:rPr>
        <w:t xml:space="preserve">w ankietach </w:t>
      </w:r>
      <w:r w:rsidRPr="00F179DC">
        <w:rPr>
          <w:b/>
          <w:sz w:val="24"/>
          <w:szCs w:val="24"/>
          <w:lang w:val="pl-PL"/>
        </w:rPr>
        <w:t>przez gminy z terenu powiatu ciechanowskiego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410"/>
        <w:gridCol w:w="2835"/>
        <w:gridCol w:w="3418"/>
        <w:gridCol w:w="2370"/>
        <w:gridCol w:w="2370"/>
      </w:tblGrid>
      <w:tr w:rsidR="00E20E43" w:rsidRPr="00861F62" w:rsidTr="00861F62">
        <w:tc>
          <w:tcPr>
            <w:tcW w:w="817" w:type="dxa"/>
            <w:vMerge w:val="restart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410" w:type="dxa"/>
            <w:vMerge w:val="restart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Nazwa  gminy</w:t>
            </w:r>
          </w:p>
        </w:tc>
        <w:tc>
          <w:tcPr>
            <w:tcW w:w="8623" w:type="dxa"/>
            <w:gridSpan w:val="3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 xml:space="preserve">liczba osób niepełnosprawnych </w:t>
            </w:r>
          </w:p>
        </w:tc>
        <w:tc>
          <w:tcPr>
            <w:tcW w:w="2370" w:type="dxa"/>
            <w:vMerge w:val="restart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Uwagi</w:t>
            </w:r>
          </w:p>
        </w:tc>
      </w:tr>
      <w:tr w:rsidR="00E20E43" w:rsidRPr="00861F62" w:rsidTr="00861F62">
        <w:tc>
          <w:tcPr>
            <w:tcW w:w="817" w:type="dxa"/>
            <w:vMerge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vMerge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Ogółem</w:t>
            </w:r>
          </w:p>
        </w:tc>
        <w:tc>
          <w:tcPr>
            <w:tcW w:w="3418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Dorośli</w:t>
            </w:r>
          </w:p>
        </w:tc>
        <w:tc>
          <w:tcPr>
            <w:tcW w:w="2370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Dzieci</w:t>
            </w:r>
          </w:p>
        </w:tc>
        <w:tc>
          <w:tcPr>
            <w:tcW w:w="2370" w:type="dxa"/>
            <w:vMerge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E20E43" w:rsidRPr="00861F62" w:rsidTr="00861F62">
        <w:tc>
          <w:tcPr>
            <w:tcW w:w="81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1.</w:t>
            </w:r>
          </w:p>
        </w:tc>
        <w:tc>
          <w:tcPr>
            <w:tcW w:w="241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M. Ciechanów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4850</w:t>
            </w:r>
          </w:p>
        </w:tc>
        <w:tc>
          <w:tcPr>
            <w:tcW w:w="341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4390</w:t>
            </w:r>
          </w:p>
        </w:tc>
        <w:tc>
          <w:tcPr>
            <w:tcW w:w="23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460</w:t>
            </w:r>
          </w:p>
        </w:tc>
        <w:tc>
          <w:tcPr>
            <w:tcW w:w="23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E20E43" w:rsidRPr="00861F62" w:rsidTr="00861F62">
        <w:tc>
          <w:tcPr>
            <w:tcW w:w="81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2.</w:t>
            </w:r>
          </w:p>
        </w:tc>
        <w:tc>
          <w:tcPr>
            <w:tcW w:w="241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MiG Glinojeck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173</w:t>
            </w:r>
          </w:p>
        </w:tc>
        <w:tc>
          <w:tcPr>
            <w:tcW w:w="341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129</w:t>
            </w:r>
          </w:p>
        </w:tc>
        <w:tc>
          <w:tcPr>
            <w:tcW w:w="23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44</w:t>
            </w:r>
          </w:p>
        </w:tc>
        <w:tc>
          <w:tcPr>
            <w:tcW w:w="23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E20E43" w:rsidRPr="00861F62" w:rsidTr="00861F62">
        <w:tc>
          <w:tcPr>
            <w:tcW w:w="81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3. </w:t>
            </w:r>
          </w:p>
        </w:tc>
        <w:tc>
          <w:tcPr>
            <w:tcW w:w="241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Ciechanów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1386</w:t>
            </w:r>
          </w:p>
        </w:tc>
        <w:tc>
          <w:tcPr>
            <w:tcW w:w="341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1270</w:t>
            </w:r>
          </w:p>
        </w:tc>
        <w:tc>
          <w:tcPr>
            <w:tcW w:w="23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116</w:t>
            </w:r>
          </w:p>
        </w:tc>
        <w:tc>
          <w:tcPr>
            <w:tcW w:w="23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E20E43" w:rsidRPr="00861F62" w:rsidTr="00861F62">
        <w:tc>
          <w:tcPr>
            <w:tcW w:w="81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4.</w:t>
            </w:r>
          </w:p>
        </w:tc>
        <w:tc>
          <w:tcPr>
            <w:tcW w:w="241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Gołymin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brak danych </w:t>
            </w:r>
          </w:p>
        </w:tc>
        <w:tc>
          <w:tcPr>
            <w:tcW w:w="341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 danych</w:t>
            </w:r>
          </w:p>
        </w:tc>
        <w:tc>
          <w:tcPr>
            <w:tcW w:w="23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 danych</w:t>
            </w:r>
          </w:p>
        </w:tc>
        <w:tc>
          <w:tcPr>
            <w:tcW w:w="23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E20E43" w:rsidRPr="00861F62" w:rsidTr="00861F62">
        <w:tc>
          <w:tcPr>
            <w:tcW w:w="81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5.</w:t>
            </w:r>
          </w:p>
        </w:tc>
        <w:tc>
          <w:tcPr>
            <w:tcW w:w="241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Grudusk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35</w:t>
            </w:r>
          </w:p>
        </w:tc>
        <w:tc>
          <w:tcPr>
            <w:tcW w:w="341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15</w:t>
            </w:r>
          </w:p>
        </w:tc>
        <w:tc>
          <w:tcPr>
            <w:tcW w:w="23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20</w:t>
            </w:r>
          </w:p>
        </w:tc>
        <w:tc>
          <w:tcPr>
            <w:tcW w:w="23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E20E43" w:rsidRPr="00861F62" w:rsidTr="00861F62">
        <w:tc>
          <w:tcPr>
            <w:tcW w:w="81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6.</w:t>
            </w:r>
          </w:p>
        </w:tc>
        <w:tc>
          <w:tcPr>
            <w:tcW w:w="241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Ojrzeń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71</w:t>
            </w:r>
          </w:p>
        </w:tc>
        <w:tc>
          <w:tcPr>
            <w:tcW w:w="341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45</w:t>
            </w:r>
          </w:p>
        </w:tc>
        <w:tc>
          <w:tcPr>
            <w:tcW w:w="23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26</w:t>
            </w:r>
          </w:p>
        </w:tc>
        <w:tc>
          <w:tcPr>
            <w:tcW w:w="23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E20E43" w:rsidRPr="00861F62" w:rsidTr="00861F62">
        <w:tc>
          <w:tcPr>
            <w:tcW w:w="81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7.</w:t>
            </w:r>
          </w:p>
        </w:tc>
        <w:tc>
          <w:tcPr>
            <w:tcW w:w="241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Opinogóra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130</w:t>
            </w:r>
          </w:p>
        </w:tc>
        <w:tc>
          <w:tcPr>
            <w:tcW w:w="341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110</w:t>
            </w:r>
          </w:p>
        </w:tc>
        <w:tc>
          <w:tcPr>
            <w:tcW w:w="23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20</w:t>
            </w:r>
          </w:p>
        </w:tc>
        <w:tc>
          <w:tcPr>
            <w:tcW w:w="23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E20E43" w:rsidRPr="00861F62" w:rsidTr="00861F62">
        <w:tc>
          <w:tcPr>
            <w:tcW w:w="81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8.</w:t>
            </w:r>
          </w:p>
        </w:tc>
        <w:tc>
          <w:tcPr>
            <w:tcW w:w="241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Regimin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750</w:t>
            </w:r>
          </w:p>
        </w:tc>
        <w:tc>
          <w:tcPr>
            <w:tcW w:w="341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690</w:t>
            </w:r>
          </w:p>
        </w:tc>
        <w:tc>
          <w:tcPr>
            <w:tcW w:w="23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60</w:t>
            </w:r>
          </w:p>
        </w:tc>
        <w:tc>
          <w:tcPr>
            <w:tcW w:w="23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E20E43" w:rsidRPr="00861F62" w:rsidTr="00861F62">
        <w:tc>
          <w:tcPr>
            <w:tcW w:w="81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9.</w:t>
            </w:r>
          </w:p>
        </w:tc>
        <w:tc>
          <w:tcPr>
            <w:tcW w:w="241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Sońsk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1448</w:t>
            </w:r>
          </w:p>
        </w:tc>
        <w:tc>
          <w:tcPr>
            <w:tcW w:w="341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1328</w:t>
            </w:r>
          </w:p>
        </w:tc>
        <w:tc>
          <w:tcPr>
            <w:tcW w:w="23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120</w:t>
            </w:r>
          </w:p>
        </w:tc>
        <w:tc>
          <w:tcPr>
            <w:tcW w:w="23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E20E43" w:rsidRPr="00861F62" w:rsidTr="00861F62">
        <w:tc>
          <w:tcPr>
            <w:tcW w:w="81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Ogółem powiat: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8843</w:t>
            </w:r>
          </w:p>
        </w:tc>
        <w:tc>
          <w:tcPr>
            <w:tcW w:w="341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7977</w:t>
            </w:r>
          </w:p>
        </w:tc>
        <w:tc>
          <w:tcPr>
            <w:tcW w:w="23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866</w:t>
            </w:r>
          </w:p>
        </w:tc>
        <w:tc>
          <w:tcPr>
            <w:tcW w:w="23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E20E43" w:rsidRPr="00C25DBE" w:rsidRDefault="00E20E43" w:rsidP="00D5617F">
      <w:pPr>
        <w:rPr>
          <w:color w:val="000000"/>
          <w:sz w:val="24"/>
          <w:szCs w:val="24"/>
          <w:lang w:val="pl-PL"/>
        </w:rPr>
      </w:pPr>
    </w:p>
    <w:p w:rsidR="00E20E43" w:rsidRDefault="00E20E43" w:rsidP="00F6723D">
      <w:pPr>
        <w:rPr>
          <w:b/>
          <w:sz w:val="28"/>
          <w:szCs w:val="28"/>
          <w:lang w:val="pl-PL"/>
        </w:rPr>
      </w:pPr>
    </w:p>
    <w:p w:rsidR="00E20E43" w:rsidRDefault="00E20E43" w:rsidP="00F6723D">
      <w:pPr>
        <w:rPr>
          <w:b/>
          <w:sz w:val="28"/>
          <w:szCs w:val="28"/>
          <w:lang w:val="pl-PL"/>
        </w:rPr>
      </w:pPr>
    </w:p>
    <w:p w:rsidR="00E20E43" w:rsidRDefault="00E20E43" w:rsidP="00F6723D">
      <w:pPr>
        <w:rPr>
          <w:b/>
          <w:sz w:val="28"/>
          <w:szCs w:val="28"/>
          <w:lang w:val="pl-PL"/>
        </w:rPr>
      </w:pPr>
    </w:p>
    <w:p w:rsidR="00E20E43" w:rsidRPr="00C25DBE" w:rsidRDefault="00E20E43" w:rsidP="00F6723D">
      <w:pPr>
        <w:rPr>
          <w:b/>
          <w:sz w:val="24"/>
          <w:szCs w:val="24"/>
          <w:lang w:val="pl-PL"/>
        </w:rPr>
      </w:pPr>
      <w:r w:rsidRPr="00C25DBE">
        <w:rPr>
          <w:b/>
          <w:sz w:val="24"/>
          <w:szCs w:val="24"/>
          <w:lang w:val="pl-PL"/>
        </w:rPr>
        <w:t xml:space="preserve">Załącznik  Nr 3. Opieka medyczna na terenie powiatu ciechanowskiego- stan na 31.12.2008 r. </w:t>
      </w:r>
      <w:r>
        <w:rPr>
          <w:b/>
          <w:sz w:val="24"/>
          <w:szCs w:val="24"/>
          <w:lang w:val="pl-PL"/>
        </w:rPr>
        <w:t>dane z ankiet przekazanych z gmin oraz                             strony internetowej   NFZ Oddział Mazowiecki oraz GUS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701"/>
        <w:gridCol w:w="1418"/>
        <w:gridCol w:w="4536"/>
        <w:gridCol w:w="2693"/>
        <w:gridCol w:w="3055"/>
      </w:tblGrid>
      <w:tr w:rsidR="00E20E43" w:rsidRPr="00861F62" w:rsidTr="00861F62">
        <w:tc>
          <w:tcPr>
            <w:tcW w:w="817" w:type="dxa"/>
            <w:vMerge w:val="restart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1701" w:type="dxa"/>
            <w:vMerge w:val="restart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Nazwa  gminy</w:t>
            </w:r>
          </w:p>
        </w:tc>
        <w:tc>
          <w:tcPr>
            <w:tcW w:w="8647" w:type="dxa"/>
            <w:gridSpan w:val="3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 xml:space="preserve">liczba placówek </w:t>
            </w:r>
          </w:p>
        </w:tc>
        <w:tc>
          <w:tcPr>
            <w:tcW w:w="3055" w:type="dxa"/>
            <w:vMerge w:val="restart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 xml:space="preserve">Potrzeby ON </w:t>
            </w:r>
          </w:p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 xml:space="preserve">w zakresie usług medycznych </w:t>
            </w:r>
          </w:p>
        </w:tc>
      </w:tr>
      <w:tr w:rsidR="00E20E43" w:rsidRPr="00861F62" w:rsidTr="00861F62">
        <w:tc>
          <w:tcPr>
            <w:tcW w:w="817" w:type="dxa"/>
            <w:vMerge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vMerge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zakłady</w:t>
            </w:r>
          </w:p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 xml:space="preserve"> opieki zdr.</w:t>
            </w:r>
          </w:p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ambulatoryjna opieka specjalistyczna</w:t>
            </w:r>
          </w:p>
        </w:tc>
        <w:tc>
          <w:tcPr>
            <w:tcW w:w="2693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Inne – jakie?</w:t>
            </w:r>
          </w:p>
        </w:tc>
        <w:tc>
          <w:tcPr>
            <w:tcW w:w="3055" w:type="dxa"/>
            <w:vMerge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E20E43" w:rsidRPr="00861F62" w:rsidTr="00861F62">
        <w:tc>
          <w:tcPr>
            <w:tcW w:w="81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1.</w:t>
            </w:r>
          </w:p>
        </w:tc>
        <w:tc>
          <w:tcPr>
            <w:tcW w:w="1701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M. Ciechanów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16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pracownia badań nieinwazyjnych, poradnie: retinopatii cukrzycowej, alergiczna (2), audiologii i foniatrii, chirurgii dziecięcej i ogólnej (2), chorób zakaźnych, dermatologii i wenerologii (2), diabetologii (2), endokrynologii (2), endokrynologii dla dzieci, gastroenterologii, gruźlicy i chorób płuc(2),  gruźlicy i chorób płuc dla dzieci (2), hematologii, epatologii, kardiologii (2), kardiologii dziecięcej , logopedii (3), , nefrologii, neonatologii, neurologii (2), neurologii dziecięcej, okulistyki (4), okulistyki dla dzieci (2),  onkologii, ortopedii i traumatologii narządu ruchu (3), otolaryngologii (4), położnictwa i ginekologii (4), preluksacji, reumatologii (3), urologii (2)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poradnie rehabilitacyjne (3), poradnia medycyny sportowej,  apteki (19)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 sklepy zaopatrzenia ortopedycznego i sprzętu rehabilitacyjnego</w:t>
            </w:r>
          </w:p>
        </w:tc>
        <w:tc>
          <w:tcPr>
            <w:tcW w:w="305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są znane</w:t>
            </w:r>
          </w:p>
        </w:tc>
      </w:tr>
      <w:tr w:rsidR="00E20E43" w:rsidRPr="00861F62" w:rsidTr="00861F62">
        <w:tc>
          <w:tcPr>
            <w:tcW w:w="81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2.</w:t>
            </w:r>
          </w:p>
        </w:tc>
        <w:tc>
          <w:tcPr>
            <w:tcW w:w="1701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MiG Glinojeck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4</w:t>
            </w:r>
          </w:p>
        </w:tc>
        <w:tc>
          <w:tcPr>
            <w:tcW w:w="4536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poradnie: reumatologiczna, ginekologiczna, laryngologiczna, dziecięca, diabetologiczna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gabinet rehabilitacyjny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apteka</w:t>
            </w:r>
          </w:p>
        </w:tc>
        <w:tc>
          <w:tcPr>
            <w:tcW w:w="305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są znane i realizowane </w:t>
            </w:r>
          </w:p>
        </w:tc>
      </w:tr>
      <w:tr w:rsidR="00E20E43" w:rsidRPr="00861F62" w:rsidTr="00861F62">
        <w:tc>
          <w:tcPr>
            <w:tcW w:w="81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3. </w:t>
            </w:r>
          </w:p>
        </w:tc>
        <w:tc>
          <w:tcPr>
            <w:tcW w:w="1701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Ciechanów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0</w:t>
            </w:r>
          </w:p>
        </w:tc>
        <w:tc>
          <w:tcPr>
            <w:tcW w:w="4536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0</w:t>
            </w:r>
          </w:p>
        </w:tc>
        <w:tc>
          <w:tcPr>
            <w:tcW w:w="269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0</w:t>
            </w:r>
          </w:p>
        </w:tc>
        <w:tc>
          <w:tcPr>
            <w:tcW w:w="305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utrudniony   dostęp do lekarzy specjalistów  oraz korzystania  z rehabilitacji</w:t>
            </w:r>
          </w:p>
        </w:tc>
      </w:tr>
      <w:tr w:rsidR="00E20E43" w:rsidRPr="00861F62" w:rsidTr="00861F62">
        <w:tc>
          <w:tcPr>
            <w:tcW w:w="81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4.</w:t>
            </w:r>
          </w:p>
        </w:tc>
        <w:tc>
          <w:tcPr>
            <w:tcW w:w="1701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Gołymin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4536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0</w:t>
            </w:r>
          </w:p>
        </w:tc>
        <w:tc>
          <w:tcPr>
            <w:tcW w:w="269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apteka</w:t>
            </w:r>
          </w:p>
        </w:tc>
        <w:tc>
          <w:tcPr>
            <w:tcW w:w="305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 danych</w:t>
            </w:r>
          </w:p>
        </w:tc>
      </w:tr>
      <w:tr w:rsidR="00E20E43" w:rsidRPr="00861F62" w:rsidTr="00861F62">
        <w:tc>
          <w:tcPr>
            <w:tcW w:w="81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5.</w:t>
            </w:r>
          </w:p>
        </w:tc>
        <w:tc>
          <w:tcPr>
            <w:tcW w:w="1701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Grudusk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4536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0</w:t>
            </w:r>
          </w:p>
        </w:tc>
        <w:tc>
          <w:tcPr>
            <w:tcW w:w="269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apteka</w:t>
            </w:r>
          </w:p>
        </w:tc>
        <w:tc>
          <w:tcPr>
            <w:tcW w:w="305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nie zgłoszone</w:t>
            </w:r>
          </w:p>
        </w:tc>
      </w:tr>
      <w:tr w:rsidR="00E20E43" w:rsidRPr="00861F62" w:rsidTr="00861F62">
        <w:tc>
          <w:tcPr>
            <w:tcW w:w="81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6.</w:t>
            </w:r>
          </w:p>
        </w:tc>
        <w:tc>
          <w:tcPr>
            <w:tcW w:w="1701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Ojrzeń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4536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0</w:t>
            </w:r>
          </w:p>
        </w:tc>
        <w:tc>
          <w:tcPr>
            <w:tcW w:w="269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apteka</w:t>
            </w:r>
          </w:p>
        </w:tc>
        <w:tc>
          <w:tcPr>
            <w:tcW w:w="305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 poradni rehabilitacyjnej</w:t>
            </w:r>
          </w:p>
        </w:tc>
      </w:tr>
      <w:tr w:rsidR="00E20E43" w:rsidRPr="00861F62" w:rsidTr="00861F62">
        <w:tc>
          <w:tcPr>
            <w:tcW w:w="81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7.</w:t>
            </w:r>
          </w:p>
        </w:tc>
        <w:tc>
          <w:tcPr>
            <w:tcW w:w="1701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Opinogóra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4536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0</w:t>
            </w:r>
          </w:p>
        </w:tc>
        <w:tc>
          <w:tcPr>
            <w:tcW w:w="269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apteka</w:t>
            </w:r>
          </w:p>
        </w:tc>
        <w:tc>
          <w:tcPr>
            <w:tcW w:w="305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rehabilit. ON, skrócenie okresu oczekiwania na usługi, brak usług wykonywanych w domu </w:t>
            </w:r>
          </w:p>
        </w:tc>
      </w:tr>
      <w:tr w:rsidR="00E20E43" w:rsidRPr="00861F62" w:rsidTr="00861F62">
        <w:tc>
          <w:tcPr>
            <w:tcW w:w="81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8.</w:t>
            </w:r>
          </w:p>
        </w:tc>
        <w:tc>
          <w:tcPr>
            <w:tcW w:w="1701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Regimin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2</w:t>
            </w:r>
          </w:p>
        </w:tc>
        <w:tc>
          <w:tcPr>
            <w:tcW w:w="4536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0</w:t>
            </w:r>
          </w:p>
        </w:tc>
        <w:tc>
          <w:tcPr>
            <w:tcW w:w="269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apteka</w:t>
            </w:r>
          </w:p>
        </w:tc>
        <w:tc>
          <w:tcPr>
            <w:tcW w:w="305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nie zgłoszone</w:t>
            </w:r>
          </w:p>
        </w:tc>
      </w:tr>
      <w:tr w:rsidR="00E20E43" w:rsidRPr="00861F62" w:rsidTr="00861F62">
        <w:tc>
          <w:tcPr>
            <w:tcW w:w="81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9.</w:t>
            </w:r>
          </w:p>
        </w:tc>
        <w:tc>
          <w:tcPr>
            <w:tcW w:w="1701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Sońsk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3</w:t>
            </w:r>
          </w:p>
        </w:tc>
        <w:tc>
          <w:tcPr>
            <w:tcW w:w="4536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0</w:t>
            </w:r>
          </w:p>
        </w:tc>
        <w:tc>
          <w:tcPr>
            <w:tcW w:w="269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apteki 2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Zakład Opiekuńczo-Leczniczy </w:t>
            </w:r>
          </w:p>
        </w:tc>
        <w:tc>
          <w:tcPr>
            <w:tcW w:w="305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zwiększenie dostępności do lekarzy specjalistów  i placówek rehabilitacyjnych</w:t>
            </w:r>
          </w:p>
        </w:tc>
      </w:tr>
      <w:tr w:rsidR="00E20E43" w:rsidRPr="00861F62" w:rsidTr="00861F62">
        <w:tc>
          <w:tcPr>
            <w:tcW w:w="81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Ogółem powiat:</w:t>
            </w:r>
          </w:p>
        </w:tc>
        <w:tc>
          <w:tcPr>
            <w:tcW w:w="141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29</w:t>
            </w:r>
          </w:p>
        </w:tc>
        <w:tc>
          <w:tcPr>
            <w:tcW w:w="4536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05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E20E43" w:rsidRDefault="00E20E43" w:rsidP="00F179DC">
      <w:pPr>
        <w:rPr>
          <w:b/>
          <w:color w:val="000000"/>
          <w:sz w:val="24"/>
          <w:szCs w:val="24"/>
          <w:lang w:val="pl-PL"/>
        </w:rPr>
      </w:pPr>
    </w:p>
    <w:p w:rsidR="00E20E43" w:rsidRDefault="00E20E43" w:rsidP="00F179DC">
      <w:pPr>
        <w:rPr>
          <w:b/>
          <w:color w:val="000000"/>
          <w:sz w:val="24"/>
          <w:szCs w:val="24"/>
          <w:lang w:val="pl-PL"/>
        </w:rPr>
      </w:pPr>
    </w:p>
    <w:p w:rsidR="00E20E43" w:rsidRDefault="00E20E43" w:rsidP="00F179DC">
      <w:pPr>
        <w:rPr>
          <w:b/>
          <w:color w:val="000000"/>
          <w:sz w:val="24"/>
          <w:szCs w:val="24"/>
          <w:lang w:val="pl-PL"/>
        </w:rPr>
      </w:pPr>
    </w:p>
    <w:p w:rsidR="00E20E43" w:rsidRDefault="00E20E43" w:rsidP="00F179DC">
      <w:pPr>
        <w:rPr>
          <w:b/>
          <w:color w:val="000000"/>
          <w:sz w:val="24"/>
          <w:szCs w:val="24"/>
          <w:lang w:val="pl-PL"/>
        </w:rPr>
      </w:pPr>
    </w:p>
    <w:p w:rsidR="00E20E43" w:rsidRDefault="00E20E43" w:rsidP="00F179DC">
      <w:pPr>
        <w:rPr>
          <w:b/>
          <w:color w:val="000000"/>
          <w:sz w:val="24"/>
          <w:szCs w:val="24"/>
          <w:lang w:val="pl-PL"/>
        </w:rPr>
      </w:pPr>
    </w:p>
    <w:p w:rsidR="00E20E43" w:rsidRDefault="00E20E43" w:rsidP="00F179DC">
      <w:pPr>
        <w:rPr>
          <w:b/>
          <w:color w:val="000000"/>
          <w:sz w:val="24"/>
          <w:szCs w:val="24"/>
          <w:lang w:val="pl-PL"/>
        </w:rPr>
      </w:pPr>
    </w:p>
    <w:p w:rsidR="00E20E43" w:rsidRDefault="00E20E43" w:rsidP="00F179DC">
      <w:pPr>
        <w:rPr>
          <w:b/>
          <w:color w:val="000000"/>
          <w:sz w:val="24"/>
          <w:szCs w:val="24"/>
          <w:lang w:val="pl-PL"/>
        </w:rPr>
      </w:pPr>
    </w:p>
    <w:p w:rsidR="00E20E43" w:rsidRDefault="00E20E43" w:rsidP="00F179DC">
      <w:pPr>
        <w:rPr>
          <w:b/>
          <w:color w:val="000000"/>
          <w:sz w:val="24"/>
          <w:szCs w:val="24"/>
          <w:lang w:val="pl-PL"/>
        </w:rPr>
      </w:pPr>
    </w:p>
    <w:p w:rsidR="00E20E43" w:rsidRPr="000B3923" w:rsidRDefault="00E20E43" w:rsidP="00F179DC">
      <w:pPr>
        <w:rPr>
          <w:b/>
          <w:sz w:val="24"/>
          <w:szCs w:val="24"/>
          <w:lang w:val="pl-PL"/>
        </w:rPr>
      </w:pPr>
      <w:r>
        <w:rPr>
          <w:b/>
          <w:color w:val="000000"/>
          <w:sz w:val="24"/>
          <w:szCs w:val="24"/>
          <w:lang w:val="pl-PL"/>
        </w:rPr>
        <w:t xml:space="preserve">Załączniki Nr 4. </w:t>
      </w:r>
      <w:r w:rsidRPr="000B3923">
        <w:rPr>
          <w:b/>
          <w:color w:val="000000"/>
          <w:sz w:val="24"/>
          <w:szCs w:val="24"/>
          <w:lang w:val="pl-PL"/>
        </w:rPr>
        <w:t xml:space="preserve"> Placówki  edukacyjn</w:t>
      </w:r>
      <w:r>
        <w:rPr>
          <w:b/>
          <w:color w:val="000000"/>
          <w:sz w:val="24"/>
          <w:szCs w:val="24"/>
          <w:lang w:val="pl-PL"/>
        </w:rPr>
        <w:t>e</w:t>
      </w:r>
      <w:r w:rsidRPr="000B3923">
        <w:rPr>
          <w:b/>
          <w:color w:val="000000"/>
          <w:sz w:val="24"/>
          <w:szCs w:val="24"/>
          <w:lang w:val="pl-PL"/>
        </w:rPr>
        <w:t xml:space="preserve"> na terenie powiatu ciechanowskiego do poziomu gimnazjum –</w:t>
      </w:r>
      <w:r>
        <w:rPr>
          <w:b/>
          <w:color w:val="000000"/>
          <w:sz w:val="24"/>
          <w:szCs w:val="24"/>
          <w:lang w:val="pl-PL"/>
        </w:rPr>
        <w:t xml:space="preserve">stan </w:t>
      </w:r>
      <w:r w:rsidRPr="000B3923">
        <w:rPr>
          <w:b/>
          <w:sz w:val="24"/>
          <w:szCs w:val="24"/>
          <w:lang w:val="pl-PL"/>
        </w:rPr>
        <w:t xml:space="preserve"> na 31.12.2008 r. </w:t>
      </w:r>
      <w:r>
        <w:rPr>
          <w:b/>
          <w:sz w:val="24"/>
          <w:szCs w:val="24"/>
          <w:lang w:val="pl-PL"/>
        </w:rPr>
        <w:t>dane z ankiet                              przekazanych z gmin oraz strony internetowej GUS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1637"/>
        <w:gridCol w:w="1942"/>
        <w:gridCol w:w="1372"/>
        <w:gridCol w:w="1392"/>
        <w:gridCol w:w="1397"/>
        <w:gridCol w:w="1393"/>
        <w:gridCol w:w="1663"/>
        <w:gridCol w:w="1157"/>
        <w:gridCol w:w="1697"/>
      </w:tblGrid>
      <w:tr w:rsidR="00E20E43" w:rsidRPr="00861F62" w:rsidTr="00861F62">
        <w:tc>
          <w:tcPr>
            <w:tcW w:w="570" w:type="dxa"/>
            <w:vMerge w:val="restart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1637" w:type="dxa"/>
            <w:vMerge w:val="restart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Nazwa  gminy</w:t>
            </w:r>
          </w:p>
        </w:tc>
        <w:tc>
          <w:tcPr>
            <w:tcW w:w="3314" w:type="dxa"/>
            <w:gridSpan w:val="2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Przedszkola</w:t>
            </w:r>
          </w:p>
        </w:tc>
        <w:tc>
          <w:tcPr>
            <w:tcW w:w="2789" w:type="dxa"/>
            <w:gridSpan w:val="2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Szkoły podstawowe</w:t>
            </w:r>
          </w:p>
        </w:tc>
        <w:tc>
          <w:tcPr>
            <w:tcW w:w="3056" w:type="dxa"/>
            <w:gridSpan w:val="2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Gimnazja</w:t>
            </w:r>
          </w:p>
        </w:tc>
        <w:tc>
          <w:tcPr>
            <w:tcW w:w="1157" w:type="dxa"/>
            <w:vMerge w:val="restart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Liczba ucz. – indyw. n.</w:t>
            </w:r>
          </w:p>
        </w:tc>
        <w:tc>
          <w:tcPr>
            <w:tcW w:w="1697" w:type="dxa"/>
            <w:vMerge w:val="restart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Rodzaj niepełnospra-wności .</w:t>
            </w:r>
          </w:p>
        </w:tc>
      </w:tr>
      <w:tr w:rsidR="00E20E43" w:rsidRPr="00861F62" w:rsidTr="00861F62">
        <w:tc>
          <w:tcPr>
            <w:tcW w:w="570" w:type="dxa"/>
            <w:vMerge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637" w:type="dxa"/>
            <w:vMerge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942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lang w:val="pl-PL"/>
              </w:rPr>
            </w:pPr>
            <w:r w:rsidRPr="00861F62">
              <w:rPr>
                <w:b/>
                <w:color w:val="000000"/>
                <w:lang w:val="pl-PL"/>
              </w:rPr>
              <w:t>ilość plac.</w:t>
            </w:r>
          </w:p>
        </w:tc>
        <w:tc>
          <w:tcPr>
            <w:tcW w:w="1372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lang w:val="pl-PL"/>
              </w:rPr>
            </w:pPr>
            <w:r w:rsidRPr="00861F62">
              <w:rPr>
                <w:b/>
                <w:color w:val="000000"/>
                <w:lang w:val="pl-PL"/>
              </w:rPr>
              <w:t>licz. ucz.</w:t>
            </w:r>
          </w:p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lang w:val="pl-PL"/>
              </w:rPr>
            </w:pPr>
            <w:r w:rsidRPr="00861F62">
              <w:rPr>
                <w:b/>
                <w:color w:val="000000"/>
                <w:lang w:val="pl-PL"/>
              </w:rPr>
              <w:t>niepeł.</w:t>
            </w:r>
          </w:p>
        </w:tc>
        <w:tc>
          <w:tcPr>
            <w:tcW w:w="1392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lang w:val="pl-PL"/>
              </w:rPr>
            </w:pPr>
            <w:r w:rsidRPr="00861F62">
              <w:rPr>
                <w:b/>
                <w:color w:val="000000"/>
                <w:lang w:val="pl-PL"/>
              </w:rPr>
              <w:t>ilość plac.</w:t>
            </w:r>
          </w:p>
        </w:tc>
        <w:tc>
          <w:tcPr>
            <w:tcW w:w="1397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lang w:val="pl-PL"/>
              </w:rPr>
            </w:pPr>
            <w:r w:rsidRPr="00861F62">
              <w:rPr>
                <w:b/>
                <w:color w:val="000000"/>
                <w:lang w:val="pl-PL"/>
              </w:rPr>
              <w:t>licz. ucz.</w:t>
            </w:r>
          </w:p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lang w:val="pl-PL"/>
              </w:rPr>
            </w:pPr>
            <w:r w:rsidRPr="00861F62">
              <w:rPr>
                <w:b/>
                <w:color w:val="000000"/>
                <w:lang w:val="pl-PL"/>
              </w:rPr>
              <w:t>niepeł.</w:t>
            </w:r>
          </w:p>
        </w:tc>
        <w:tc>
          <w:tcPr>
            <w:tcW w:w="1393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lang w:val="pl-PL"/>
              </w:rPr>
            </w:pPr>
            <w:r w:rsidRPr="00861F62">
              <w:rPr>
                <w:b/>
                <w:color w:val="000000"/>
                <w:lang w:val="pl-PL"/>
              </w:rPr>
              <w:t>ilość plac.</w:t>
            </w:r>
          </w:p>
        </w:tc>
        <w:tc>
          <w:tcPr>
            <w:tcW w:w="1663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lang w:val="pl-PL"/>
              </w:rPr>
            </w:pPr>
            <w:r w:rsidRPr="00861F62">
              <w:rPr>
                <w:b/>
                <w:color w:val="000000"/>
                <w:lang w:val="pl-PL"/>
              </w:rPr>
              <w:t>licz. ucz.</w:t>
            </w:r>
          </w:p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lang w:val="pl-PL"/>
              </w:rPr>
            </w:pPr>
            <w:r w:rsidRPr="00861F62">
              <w:rPr>
                <w:b/>
                <w:color w:val="000000"/>
                <w:lang w:val="pl-PL"/>
              </w:rPr>
              <w:t>niepeł.</w:t>
            </w:r>
          </w:p>
        </w:tc>
        <w:tc>
          <w:tcPr>
            <w:tcW w:w="1157" w:type="dxa"/>
            <w:vMerge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lang w:val="pl-PL"/>
              </w:rPr>
            </w:pPr>
          </w:p>
        </w:tc>
        <w:tc>
          <w:tcPr>
            <w:tcW w:w="1697" w:type="dxa"/>
            <w:vMerge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lang w:val="pl-PL"/>
              </w:rPr>
            </w:pPr>
          </w:p>
        </w:tc>
      </w:tr>
      <w:tr w:rsidR="00E20E43" w:rsidRPr="00861F62" w:rsidTr="00861F62">
        <w:tc>
          <w:tcPr>
            <w:tcW w:w="5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1.</w:t>
            </w:r>
          </w:p>
        </w:tc>
        <w:tc>
          <w:tcPr>
            <w:tcW w:w="163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M. Ciechanów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</w:p>
        </w:tc>
        <w:tc>
          <w:tcPr>
            <w:tcW w:w="194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8 + 1 specjalne</w:t>
            </w:r>
          </w:p>
        </w:tc>
        <w:tc>
          <w:tcPr>
            <w:tcW w:w="137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24</w:t>
            </w:r>
          </w:p>
        </w:tc>
        <w:tc>
          <w:tcPr>
            <w:tcW w:w="139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 xml:space="preserve"> 6 + 1 specjalne </w:t>
            </w:r>
          </w:p>
        </w:tc>
        <w:tc>
          <w:tcPr>
            <w:tcW w:w="139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51 w szkole specjalnej</w:t>
            </w:r>
          </w:p>
        </w:tc>
        <w:tc>
          <w:tcPr>
            <w:tcW w:w="139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6 + 1 specjal.</w:t>
            </w:r>
          </w:p>
        </w:tc>
        <w:tc>
          <w:tcPr>
            <w:tcW w:w="166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45 w gimn. spelcajnych.</w:t>
            </w:r>
          </w:p>
        </w:tc>
        <w:tc>
          <w:tcPr>
            <w:tcW w:w="115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0</w:t>
            </w:r>
          </w:p>
        </w:tc>
        <w:tc>
          <w:tcPr>
            <w:tcW w:w="169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</w:p>
        </w:tc>
      </w:tr>
      <w:tr w:rsidR="00E20E43" w:rsidRPr="00861F62" w:rsidTr="00861F62">
        <w:tc>
          <w:tcPr>
            <w:tcW w:w="5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2.</w:t>
            </w:r>
          </w:p>
        </w:tc>
        <w:tc>
          <w:tcPr>
            <w:tcW w:w="163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MiG Glinojeck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</w:p>
        </w:tc>
        <w:tc>
          <w:tcPr>
            <w:tcW w:w="194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</w:t>
            </w:r>
          </w:p>
        </w:tc>
        <w:tc>
          <w:tcPr>
            <w:tcW w:w="137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4</w:t>
            </w:r>
          </w:p>
        </w:tc>
        <w:tc>
          <w:tcPr>
            <w:tcW w:w="139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4</w:t>
            </w:r>
          </w:p>
        </w:tc>
        <w:tc>
          <w:tcPr>
            <w:tcW w:w="139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19</w:t>
            </w:r>
          </w:p>
        </w:tc>
        <w:tc>
          <w:tcPr>
            <w:tcW w:w="139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2</w:t>
            </w:r>
          </w:p>
        </w:tc>
        <w:tc>
          <w:tcPr>
            <w:tcW w:w="166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6</w:t>
            </w:r>
          </w:p>
        </w:tc>
        <w:tc>
          <w:tcPr>
            <w:tcW w:w="115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</w:t>
            </w:r>
          </w:p>
        </w:tc>
        <w:tc>
          <w:tcPr>
            <w:tcW w:w="169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ruchowe, słuch. wzrok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umysł.</w:t>
            </w:r>
          </w:p>
        </w:tc>
      </w:tr>
      <w:tr w:rsidR="00E20E43" w:rsidRPr="00861F62" w:rsidTr="00861F62">
        <w:tc>
          <w:tcPr>
            <w:tcW w:w="5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 xml:space="preserve">3. </w:t>
            </w:r>
          </w:p>
        </w:tc>
        <w:tc>
          <w:tcPr>
            <w:tcW w:w="163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G. Ciechanów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</w:p>
        </w:tc>
        <w:tc>
          <w:tcPr>
            <w:tcW w:w="194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3 oddz. przedszk. w szkołach</w:t>
            </w:r>
          </w:p>
        </w:tc>
        <w:tc>
          <w:tcPr>
            <w:tcW w:w="137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2</w:t>
            </w:r>
          </w:p>
        </w:tc>
        <w:tc>
          <w:tcPr>
            <w:tcW w:w="139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3</w:t>
            </w:r>
          </w:p>
        </w:tc>
        <w:tc>
          <w:tcPr>
            <w:tcW w:w="139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4</w:t>
            </w:r>
          </w:p>
        </w:tc>
        <w:tc>
          <w:tcPr>
            <w:tcW w:w="139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</w:t>
            </w:r>
          </w:p>
        </w:tc>
        <w:tc>
          <w:tcPr>
            <w:tcW w:w="166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2</w:t>
            </w:r>
          </w:p>
        </w:tc>
        <w:tc>
          <w:tcPr>
            <w:tcW w:w="115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3</w:t>
            </w:r>
          </w:p>
        </w:tc>
        <w:tc>
          <w:tcPr>
            <w:tcW w:w="169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psych. i ruchowe</w:t>
            </w:r>
          </w:p>
        </w:tc>
      </w:tr>
      <w:tr w:rsidR="00E20E43" w:rsidRPr="00861F62" w:rsidTr="00861F62">
        <w:tc>
          <w:tcPr>
            <w:tcW w:w="5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4.</w:t>
            </w:r>
          </w:p>
        </w:tc>
        <w:tc>
          <w:tcPr>
            <w:tcW w:w="163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G. Gołymin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</w:p>
        </w:tc>
        <w:tc>
          <w:tcPr>
            <w:tcW w:w="194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</w:t>
            </w:r>
          </w:p>
        </w:tc>
        <w:tc>
          <w:tcPr>
            <w:tcW w:w="137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0</w:t>
            </w:r>
          </w:p>
        </w:tc>
        <w:tc>
          <w:tcPr>
            <w:tcW w:w="139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2</w:t>
            </w:r>
          </w:p>
        </w:tc>
        <w:tc>
          <w:tcPr>
            <w:tcW w:w="139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0</w:t>
            </w:r>
          </w:p>
        </w:tc>
        <w:tc>
          <w:tcPr>
            <w:tcW w:w="139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</w:t>
            </w:r>
          </w:p>
        </w:tc>
        <w:tc>
          <w:tcPr>
            <w:tcW w:w="166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0</w:t>
            </w:r>
          </w:p>
        </w:tc>
        <w:tc>
          <w:tcPr>
            <w:tcW w:w="115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0</w:t>
            </w:r>
          </w:p>
        </w:tc>
        <w:tc>
          <w:tcPr>
            <w:tcW w:w="169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brak danych</w:t>
            </w:r>
          </w:p>
        </w:tc>
      </w:tr>
      <w:tr w:rsidR="00E20E43" w:rsidRPr="00861F62" w:rsidTr="00861F62">
        <w:tc>
          <w:tcPr>
            <w:tcW w:w="5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5.</w:t>
            </w:r>
          </w:p>
        </w:tc>
        <w:tc>
          <w:tcPr>
            <w:tcW w:w="163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G. Grudusk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</w:p>
        </w:tc>
        <w:tc>
          <w:tcPr>
            <w:tcW w:w="194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2 oddz. przedszk. w szkołach</w:t>
            </w:r>
          </w:p>
        </w:tc>
        <w:tc>
          <w:tcPr>
            <w:tcW w:w="137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0</w:t>
            </w:r>
          </w:p>
        </w:tc>
        <w:tc>
          <w:tcPr>
            <w:tcW w:w="139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2</w:t>
            </w:r>
          </w:p>
        </w:tc>
        <w:tc>
          <w:tcPr>
            <w:tcW w:w="139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0</w:t>
            </w:r>
          </w:p>
        </w:tc>
        <w:tc>
          <w:tcPr>
            <w:tcW w:w="139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</w:t>
            </w:r>
          </w:p>
        </w:tc>
        <w:tc>
          <w:tcPr>
            <w:tcW w:w="166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0</w:t>
            </w:r>
          </w:p>
        </w:tc>
        <w:tc>
          <w:tcPr>
            <w:tcW w:w="115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0</w:t>
            </w:r>
          </w:p>
        </w:tc>
        <w:tc>
          <w:tcPr>
            <w:tcW w:w="169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nie podane</w:t>
            </w:r>
          </w:p>
        </w:tc>
      </w:tr>
      <w:tr w:rsidR="00E20E43" w:rsidRPr="00861F62" w:rsidTr="00861F62">
        <w:tc>
          <w:tcPr>
            <w:tcW w:w="5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6.</w:t>
            </w:r>
          </w:p>
        </w:tc>
        <w:tc>
          <w:tcPr>
            <w:tcW w:w="163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G. Ojrzeń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</w:p>
        </w:tc>
        <w:tc>
          <w:tcPr>
            <w:tcW w:w="194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</w:t>
            </w:r>
          </w:p>
        </w:tc>
        <w:tc>
          <w:tcPr>
            <w:tcW w:w="137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0</w:t>
            </w:r>
          </w:p>
        </w:tc>
        <w:tc>
          <w:tcPr>
            <w:tcW w:w="139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4</w:t>
            </w:r>
          </w:p>
        </w:tc>
        <w:tc>
          <w:tcPr>
            <w:tcW w:w="139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0</w:t>
            </w:r>
          </w:p>
        </w:tc>
        <w:tc>
          <w:tcPr>
            <w:tcW w:w="139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2</w:t>
            </w:r>
          </w:p>
        </w:tc>
        <w:tc>
          <w:tcPr>
            <w:tcW w:w="166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0</w:t>
            </w:r>
          </w:p>
        </w:tc>
        <w:tc>
          <w:tcPr>
            <w:tcW w:w="115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0</w:t>
            </w:r>
          </w:p>
        </w:tc>
        <w:tc>
          <w:tcPr>
            <w:tcW w:w="169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fizyczne</w:t>
            </w:r>
          </w:p>
        </w:tc>
      </w:tr>
      <w:tr w:rsidR="00E20E43" w:rsidRPr="00861F62" w:rsidTr="00861F62">
        <w:tc>
          <w:tcPr>
            <w:tcW w:w="5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7.</w:t>
            </w:r>
          </w:p>
        </w:tc>
        <w:tc>
          <w:tcPr>
            <w:tcW w:w="163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G. Opinogóra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</w:p>
        </w:tc>
        <w:tc>
          <w:tcPr>
            <w:tcW w:w="194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5 oddz. przedszk. w szkołach</w:t>
            </w:r>
          </w:p>
        </w:tc>
        <w:tc>
          <w:tcPr>
            <w:tcW w:w="137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0</w:t>
            </w:r>
          </w:p>
        </w:tc>
        <w:tc>
          <w:tcPr>
            <w:tcW w:w="139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5</w:t>
            </w:r>
          </w:p>
        </w:tc>
        <w:tc>
          <w:tcPr>
            <w:tcW w:w="139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0</w:t>
            </w:r>
          </w:p>
        </w:tc>
        <w:tc>
          <w:tcPr>
            <w:tcW w:w="139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</w:t>
            </w:r>
          </w:p>
        </w:tc>
        <w:tc>
          <w:tcPr>
            <w:tcW w:w="166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0</w:t>
            </w:r>
          </w:p>
        </w:tc>
        <w:tc>
          <w:tcPr>
            <w:tcW w:w="115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0</w:t>
            </w:r>
          </w:p>
        </w:tc>
        <w:tc>
          <w:tcPr>
            <w:tcW w:w="169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 xml:space="preserve">narząd wzroku, epilepsja </w:t>
            </w:r>
          </w:p>
        </w:tc>
      </w:tr>
      <w:tr w:rsidR="00E20E43" w:rsidRPr="00861F62" w:rsidTr="00861F62">
        <w:tc>
          <w:tcPr>
            <w:tcW w:w="5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8.</w:t>
            </w:r>
          </w:p>
        </w:tc>
        <w:tc>
          <w:tcPr>
            <w:tcW w:w="163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G. Regimin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</w:p>
        </w:tc>
        <w:tc>
          <w:tcPr>
            <w:tcW w:w="194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4 oddz. przedszk. w szkołach</w:t>
            </w:r>
          </w:p>
        </w:tc>
        <w:tc>
          <w:tcPr>
            <w:tcW w:w="137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0</w:t>
            </w:r>
          </w:p>
        </w:tc>
        <w:tc>
          <w:tcPr>
            <w:tcW w:w="139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4</w:t>
            </w:r>
          </w:p>
        </w:tc>
        <w:tc>
          <w:tcPr>
            <w:tcW w:w="139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3</w:t>
            </w:r>
          </w:p>
        </w:tc>
        <w:tc>
          <w:tcPr>
            <w:tcW w:w="139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</w:t>
            </w:r>
          </w:p>
        </w:tc>
        <w:tc>
          <w:tcPr>
            <w:tcW w:w="166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</w:t>
            </w:r>
          </w:p>
        </w:tc>
        <w:tc>
          <w:tcPr>
            <w:tcW w:w="115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</w:t>
            </w:r>
          </w:p>
        </w:tc>
        <w:tc>
          <w:tcPr>
            <w:tcW w:w="169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ruchowo i upośledzenie umysłowe</w:t>
            </w:r>
          </w:p>
        </w:tc>
      </w:tr>
      <w:tr w:rsidR="00E20E43" w:rsidRPr="00861F62" w:rsidTr="00861F62">
        <w:tc>
          <w:tcPr>
            <w:tcW w:w="5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9.</w:t>
            </w:r>
          </w:p>
        </w:tc>
        <w:tc>
          <w:tcPr>
            <w:tcW w:w="163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G. Sońsk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</w:p>
        </w:tc>
        <w:tc>
          <w:tcPr>
            <w:tcW w:w="194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2</w:t>
            </w:r>
          </w:p>
        </w:tc>
        <w:tc>
          <w:tcPr>
            <w:tcW w:w="137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0</w:t>
            </w:r>
          </w:p>
        </w:tc>
        <w:tc>
          <w:tcPr>
            <w:tcW w:w="139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5</w:t>
            </w:r>
          </w:p>
        </w:tc>
        <w:tc>
          <w:tcPr>
            <w:tcW w:w="139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4</w:t>
            </w:r>
          </w:p>
        </w:tc>
        <w:tc>
          <w:tcPr>
            <w:tcW w:w="139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3 + 1 specjalne</w:t>
            </w:r>
          </w:p>
        </w:tc>
        <w:tc>
          <w:tcPr>
            <w:tcW w:w="166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2 + 7 gimn.specjalne</w:t>
            </w:r>
          </w:p>
        </w:tc>
        <w:tc>
          <w:tcPr>
            <w:tcW w:w="115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3</w:t>
            </w:r>
          </w:p>
        </w:tc>
        <w:tc>
          <w:tcPr>
            <w:tcW w:w="169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 xml:space="preserve">upośledź. umysł.  ruch., choroby krąż.nia              </w:t>
            </w:r>
          </w:p>
        </w:tc>
      </w:tr>
      <w:tr w:rsidR="00E20E43" w:rsidRPr="00861F62" w:rsidTr="00861F62">
        <w:tc>
          <w:tcPr>
            <w:tcW w:w="5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</w:p>
        </w:tc>
        <w:tc>
          <w:tcPr>
            <w:tcW w:w="163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Powiat</w:t>
            </w:r>
          </w:p>
        </w:tc>
        <w:tc>
          <w:tcPr>
            <w:tcW w:w="194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13 + 1 specjalne</w:t>
            </w:r>
          </w:p>
        </w:tc>
        <w:tc>
          <w:tcPr>
            <w:tcW w:w="137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30</w:t>
            </w:r>
          </w:p>
        </w:tc>
        <w:tc>
          <w:tcPr>
            <w:tcW w:w="139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35+ 1 specj.</w:t>
            </w:r>
          </w:p>
        </w:tc>
        <w:tc>
          <w:tcPr>
            <w:tcW w:w="139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81</w:t>
            </w:r>
          </w:p>
        </w:tc>
        <w:tc>
          <w:tcPr>
            <w:tcW w:w="139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18+2 specj.</w:t>
            </w:r>
          </w:p>
        </w:tc>
        <w:tc>
          <w:tcPr>
            <w:tcW w:w="166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11+52 gimn. specjalne</w:t>
            </w:r>
          </w:p>
        </w:tc>
        <w:tc>
          <w:tcPr>
            <w:tcW w:w="115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  <w:r w:rsidRPr="00861F62">
              <w:rPr>
                <w:color w:val="000000"/>
                <w:lang w:val="pl-PL"/>
              </w:rPr>
              <w:t>12</w:t>
            </w:r>
          </w:p>
        </w:tc>
        <w:tc>
          <w:tcPr>
            <w:tcW w:w="169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lang w:val="pl-PL"/>
              </w:rPr>
            </w:pPr>
          </w:p>
        </w:tc>
      </w:tr>
    </w:tbl>
    <w:p w:rsidR="00E20E43" w:rsidRDefault="00E20E43" w:rsidP="00D5617F">
      <w:pPr>
        <w:rPr>
          <w:b/>
          <w:color w:val="000000"/>
          <w:sz w:val="24"/>
          <w:szCs w:val="24"/>
          <w:lang w:val="pl-PL"/>
        </w:rPr>
      </w:pPr>
    </w:p>
    <w:p w:rsidR="00E20E43" w:rsidRDefault="00E20E43" w:rsidP="00D5617F">
      <w:pPr>
        <w:rPr>
          <w:b/>
          <w:color w:val="000000"/>
          <w:sz w:val="24"/>
          <w:szCs w:val="24"/>
          <w:lang w:val="pl-PL"/>
        </w:rPr>
      </w:pPr>
    </w:p>
    <w:p w:rsidR="00E20E43" w:rsidRPr="00C25DBE" w:rsidRDefault="00E20E43" w:rsidP="00D5617F">
      <w:pPr>
        <w:rPr>
          <w:b/>
          <w:color w:val="000000"/>
          <w:sz w:val="24"/>
          <w:szCs w:val="24"/>
          <w:lang w:val="pl-PL"/>
        </w:rPr>
      </w:pPr>
      <w:r>
        <w:rPr>
          <w:b/>
          <w:color w:val="000000"/>
          <w:sz w:val="24"/>
          <w:szCs w:val="24"/>
          <w:lang w:val="pl-PL"/>
        </w:rPr>
        <w:t>Załącznik Nr 5</w:t>
      </w:r>
      <w:r w:rsidRPr="00C25DBE">
        <w:rPr>
          <w:b/>
          <w:color w:val="000000"/>
          <w:sz w:val="24"/>
          <w:szCs w:val="24"/>
          <w:lang w:val="pl-PL"/>
        </w:rPr>
        <w:t>.  Rehabilitacja społeczna w gminach powiatu ciechanowskiego</w:t>
      </w:r>
      <w:r>
        <w:rPr>
          <w:b/>
          <w:color w:val="000000"/>
          <w:sz w:val="24"/>
          <w:szCs w:val="24"/>
          <w:lang w:val="pl-PL"/>
        </w:rPr>
        <w:t xml:space="preserve"> – dane zebrane z ankiet przekazanych z gmin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1454"/>
        <w:gridCol w:w="1891"/>
        <w:gridCol w:w="2069"/>
        <w:gridCol w:w="1649"/>
        <w:gridCol w:w="1416"/>
        <w:gridCol w:w="1352"/>
        <w:gridCol w:w="1736"/>
        <w:gridCol w:w="2083"/>
      </w:tblGrid>
      <w:tr w:rsidR="00E20E43" w:rsidRPr="00861F62" w:rsidTr="00861F62">
        <w:trPr>
          <w:trHeight w:val="516"/>
        </w:trPr>
        <w:tc>
          <w:tcPr>
            <w:tcW w:w="553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1463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Nazwa  gminy</w:t>
            </w:r>
          </w:p>
        </w:tc>
        <w:tc>
          <w:tcPr>
            <w:tcW w:w="1908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Dostępność budynków</w:t>
            </w:r>
          </w:p>
        </w:tc>
        <w:tc>
          <w:tcPr>
            <w:tcW w:w="2069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Lokalne działania</w:t>
            </w:r>
          </w:p>
        </w:tc>
        <w:tc>
          <w:tcPr>
            <w:tcW w:w="1649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Rola OPS</w:t>
            </w:r>
          </w:p>
        </w:tc>
        <w:tc>
          <w:tcPr>
            <w:tcW w:w="1416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Dostęp do informacji</w:t>
            </w:r>
          </w:p>
        </w:tc>
        <w:tc>
          <w:tcPr>
            <w:tcW w:w="1356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Lokalne programy</w:t>
            </w:r>
          </w:p>
        </w:tc>
        <w:tc>
          <w:tcPr>
            <w:tcW w:w="1723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Org. pozarządowe</w:t>
            </w:r>
          </w:p>
        </w:tc>
        <w:tc>
          <w:tcPr>
            <w:tcW w:w="2083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Środki z EFS lub PFRON</w:t>
            </w:r>
          </w:p>
        </w:tc>
      </w:tr>
      <w:tr w:rsidR="00E20E43" w:rsidRPr="00861F62" w:rsidTr="00861F62">
        <w:tc>
          <w:tcPr>
            <w:tcW w:w="55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1.</w:t>
            </w:r>
          </w:p>
        </w:tc>
        <w:tc>
          <w:tcPr>
            <w:tcW w:w="146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M. Ciechanów</w:t>
            </w:r>
          </w:p>
        </w:tc>
        <w:tc>
          <w:tcPr>
            <w:tcW w:w="190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dobra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6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działania organizacji pozarz. Dotacje na podstawie ustawy o pożytku publicznym i wolontariacie</w:t>
            </w:r>
          </w:p>
        </w:tc>
        <w:tc>
          <w:tcPr>
            <w:tcW w:w="164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nie dotyczy</w:t>
            </w:r>
          </w:p>
        </w:tc>
        <w:tc>
          <w:tcPr>
            <w:tcW w:w="1416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tak</w:t>
            </w:r>
          </w:p>
        </w:tc>
        <w:tc>
          <w:tcPr>
            <w:tcW w:w="1356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nie</w:t>
            </w:r>
          </w:p>
        </w:tc>
        <w:tc>
          <w:tcPr>
            <w:tcW w:w="172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spotkania, programy, dofinansowanie</w:t>
            </w:r>
          </w:p>
        </w:tc>
        <w:tc>
          <w:tcPr>
            <w:tcW w:w="208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tak brak wyszczególnienia</w:t>
            </w:r>
          </w:p>
        </w:tc>
      </w:tr>
      <w:tr w:rsidR="00E20E43" w:rsidRPr="00861F62" w:rsidTr="00861F62">
        <w:tc>
          <w:tcPr>
            <w:tcW w:w="55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2.</w:t>
            </w:r>
          </w:p>
        </w:tc>
        <w:tc>
          <w:tcPr>
            <w:tcW w:w="146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MiG Glinojeck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90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zlikwidowano – szkoła, apteka, UMiG</w:t>
            </w:r>
          </w:p>
        </w:tc>
        <w:tc>
          <w:tcPr>
            <w:tcW w:w="206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2005- zestaw komputer. 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31 bezpłatne karnety na Fest. Romów</w:t>
            </w:r>
          </w:p>
        </w:tc>
        <w:tc>
          <w:tcPr>
            <w:tcW w:w="164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M-GOPS -98 rodz. zgodnie z przepisami , dowóz osób do Zespołu</w:t>
            </w:r>
          </w:p>
        </w:tc>
        <w:tc>
          <w:tcPr>
            <w:tcW w:w="1416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Informacja w M-GOPS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dostęp do internetu</w:t>
            </w:r>
          </w:p>
        </w:tc>
        <w:tc>
          <w:tcPr>
            <w:tcW w:w="1356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</w:t>
            </w:r>
          </w:p>
        </w:tc>
        <w:tc>
          <w:tcPr>
            <w:tcW w:w="172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</w:t>
            </w:r>
          </w:p>
        </w:tc>
        <w:tc>
          <w:tcPr>
            <w:tcW w:w="208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„Program wyrównywania różnic” – sprzęt dla SPZ ZOZ – 7.500,-zł.  efektem tego jest  45 zabiegów dziennie</w:t>
            </w:r>
          </w:p>
        </w:tc>
      </w:tr>
      <w:tr w:rsidR="00E20E43" w:rsidRPr="00861F62" w:rsidTr="00861F62">
        <w:tc>
          <w:tcPr>
            <w:tcW w:w="55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3. </w:t>
            </w:r>
          </w:p>
        </w:tc>
        <w:tc>
          <w:tcPr>
            <w:tcW w:w="146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Ciechanów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90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UG, Szk. Postaw. i Gminazjum oraz Hala sportowa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w Gumowie</w:t>
            </w:r>
          </w:p>
        </w:tc>
        <w:tc>
          <w:tcPr>
            <w:tcW w:w="206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</w:t>
            </w:r>
          </w:p>
        </w:tc>
        <w:tc>
          <w:tcPr>
            <w:tcW w:w="164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GOPS – 198 ON – zgodnie z przepisami</w:t>
            </w:r>
          </w:p>
        </w:tc>
        <w:tc>
          <w:tcPr>
            <w:tcW w:w="1416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Tablica ogł. –ulotki –sołtysiradni</w:t>
            </w:r>
          </w:p>
        </w:tc>
        <w:tc>
          <w:tcPr>
            <w:tcW w:w="1356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</w:t>
            </w:r>
          </w:p>
        </w:tc>
        <w:tc>
          <w:tcPr>
            <w:tcW w:w="172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</w:t>
            </w:r>
          </w:p>
        </w:tc>
        <w:tc>
          <w:tcPr>
            <w:tcW w:w="208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nie</w:t>
            </w:r>
          </w:p>
        </w:tc>
      </w:tr>
      <w:tr w:rsidR="00E20E43" w:rsidRPr="00861F62" w:rsidTr="00861F62">
        <w:tc>
          <w:tcPr>
            <w:tcW w:w="55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4.</w:t>
            </w:r>
          </w:p>
        </w:tc>
        <w:tc>
          <w:tcPr>
            <w:tcW w:w="146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Gołymin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90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 danych</w:t>
            </w:r>
          </w:p>
        </w:tc>
        <w:tc>
          <w:tcPr>
            <w:tcW w:w="206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 danych</w:t>
            </w:r>
          </w:p>
        </w:tc>
        <w:tc>
          <w:tcPr>
            <w:tcW w:w="164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 danych</w:t>
            </w:r>
          </w:p>
        </w:tc>
        <w:tc>
          <w:tcPr>
            <w:tcW w:w="1416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 danych</w:t>
            </w:r>
          </w:p>
        </w:tc>
        <w:tc>
          <w:tcPr>
            <w:tcW w:w="1356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 danych</w:t>
            </w:r>
          </w:p>
        </w:tc>
        <w:tc>
          <w:tcPr>
            <w:tcW w:w="172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 danych</w:t>
            </w:r>
          </w:p>
        </w:tc>
        <w:tc>
          <w:tcPr>
            <w:tcW w:w="208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 danych</w:t>
            </w:r>
          </w:p>
        </w:tc>
      </w:tr>
      <w:tr w:rsidR="00E20E43" w:rsidRPr="00861F62" w:rsidTr="00861F62">
        <w:tc>
          <w:tcPr>
            <w:tcW w:w="55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5.</w:t>
            </w:r>
          </w:p>
        </w:tc>
        <w:tc>
          <w:tcPr>
            <w:tcW w:w="146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Grudusk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90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brak danych </w:t>
            </w:r>
          </w:p>
        </w:tc>
        <w:tc>
          <w:tcPr>
            <w:tcW w:w="206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</w:t>
            </w:r>
          </w:p>
        </w:tc>
        <w:tc>
          <w:tcPr>
            <w:tcW w:w="164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GOPS – 7 rodz.</w:t>
            </w:r>
          </w:p>
        </w:tc>
        <w:tc>
          <w:tcPr>
            <w:tcW w:w="1416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Informacja w GOPS</w:t>
            </w:r>
          </w:p>
        </w:tc>
        <w:tc>
          <w:tcPr>
            <w:tcW w:w="1356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</w:t>
            </w:r>
          </w:p>
        </w:tc>
        <w:tc>
          <w:tcPr>
            <w:tcW w:w="172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</w:t>
            </w:r>
          </w:p>
        </w:tc>
        <w:tc>
          <w:tcPr>
            <w:tcW w:w="208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nie</w:t>
            </w:r>
          </w:p>
        </w:tc>
      </w:tr>
      <w:tr w:rsidR="00E20E43" w:rsidRPr="00861F62" w:rsidTr="00861F62">
        <w:tc>
          <w:tcPr>
            <w:tcW w:w="55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6.</w:t>
            </w:r>
          </w:p>
        </w:tc>
        <w:tc>
          <w:tcPr>
            <w:tcW w:w="146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Ojrzeń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90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2 gimnazja i 2 szk. podstawowe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6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</w:t>
            </w:r>
          </w:p>
        </w:tc>
        <w:tc>
          <w:tcPr>
            <w:tcW w:w="164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GOPS – . 40 ON – zgodnie z przepisami</w:t>
            </w:r>
          </w:p>
        </w:tc>
        <w:tc>
          <w:tcPr>
            <w:tcW w:w="1416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Gazeta lokalna , Gminny Centrum Informacji obw. na tab.</w:t>
            </w:r>
          </w:p>
        </w:tc>
        <w:tc>
          <w:tcPr>
            <w:tcW w:w="1356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</w:t>
            </w:r>
          </w:p>
        </w:tc>
        <w:tc>
          <w:tcPr>
            <w:tcW w:w="172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</w:t>
            </w:r>
          </w:p>
        </w:tc>
        <w:tc>
          <w:tcPr>
            <w:tcW w:w="208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„Uczeń na wsi”- wyrów. szans w zdobyciu wykształcenia ON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11 uczniów – 20.286,- zł.</w:t>
            </w:r>
          </w:p>
        </w:tc>
      </w:tr>
      <w:tr w:rsidR="00E20E43" w:rsidRPr="00861F62" w:rsidTr="00861F62">
        <w:tc>
          <w:tcPr>
            <w:tcW w:w="55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7.</w:t>
            </w:r>
          </w:p>
        </w:tc>
        <w:tc>
          <w:tcPr>
            <w:tcW w:w="146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Opinogóra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90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zlikwidowano bariery w UG - podjazd</w:t>
            </w:r>
          </w:p>
        </w:tc>
        <w:tc>
          <w:tcPr>
            <w:tcW w:w="206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organizacja: Amator.Przeglądu Twórczości Art. ON – zakup nagród, wycieczek dla dzieci niepeł. spotkań okolicznościowych dla dzieci-Dzień Dziecka Wigilia</w:t>
            </w:r>
          </w:p>
        </w:tc>
        <w:tc>
          <w:tcPr>
            <w:tcW w:w="164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GOPS zgodnie z przepisami prawa, usługi opiekuńcze dla 9 osób oraz specjal. usł.opiekuńcze dla osób zaburz. psych. </w:t>
            </w:r>
          </w:p>
        </w:tc>
        <w:tc>
          <w:tcPr>
            <w:tcW w:w="1416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Informacje w GOPS dot.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strony internetowej i programów PFRON</w:t>
            </w:r>
          </w:p>
        </w:tc>
        <w:tc>
          <w:tcPr>
            <w:tcW w:w="1356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tak 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za jego realizację odpowiada GOPS  - 2006  - dot. MPiPS  - Projekt pt. „Spójrz inaczej” </w:t>
            </w:r>
          </w:p>
        </w:tc>
        <w:tc>
          <w:tcPr>
            <w:tcW w:w="172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Opinogórskie Stowarzyszenie Inicjatyw Lok.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samorząd współpracuje i wspiera  istniejąca przy nim grupę wsparcia </w:t>
            </w:r>
          </w:p>
        </w:tc>
        <w:tc>
          <w:tcPr>
            <w:tcW w:w="208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Uczeń na wsi”- wyrów. szans w zdobyciu wykszt. dzieci niepełnosprawnych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2008 – 50.000,- zł.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2009 – 19.000,- zł.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zakup pomocy szkol. i Internetu dla dzieci niepeł. </w:t>
            </w:r>
          </w:p>
        </w:tc>
      </w:tr>
      <w:tr w:rsidR="00E20E43" w:rsidRPr="00861F62" w:rsidTr="00861F62">
        <w:tc>
          <w:tcPr>
            <w:tcW w:w="55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8.</w:t>
            </w:r>
          </w:p>
        </w:tc>
        <w:tc>
          <w:tcPr>
            <w:tcW w:w="146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Regimin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90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zlikwidowano bariery w UG - podjazd i Ośrodki Zdrowia, obniżono krawężniki na przejściach dla pieszych na terenie gminy</w:t>
            </w:r>
          </w:p>
        </w:tc>
        <w:tc>
          <w:tcPr>
            <w:tcW w:w="206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</w:t>
            </w:r>
          </w:p>
        </w:tc>
        <w:tc>
          <w:tcPr>
            <w:tcW w:w="164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GOPS – 67 rodzin ON - zgodnie z przepisami</w:t>
            </w:r>
          </w:p>
        </w:tc>
        <w:tc>
          <w:tcPr>
            <w:tcW w:w="1416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Tablica ogłoszeń w UG, praca socjalna </w:t>
            </w:r>
          </w:p>
        </w:tc>
        <w:tc>
          <w:tcPr>
            <w:tcW w:w="1356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</w:t>
            </w:r>
          </w:p>
        </w:tc>
        <w:tc>
          <w:tcPr>
            <w:tcW w:w="172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</w:t>
            </w:r>
          </w:p>
        </w:tc>
        <w:tc>
          <w:tcPr>
            <w:tcW w:w="208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„Uczeń na wsi”- wyrów. szans w zdobyciu wykształcenia ON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zamieszkujące gminy wiejskie 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E20E43" w:rsidRPr="00861F62" w:rsidTr="00861F62">
        <w:tc>
          <w:tcPr>
            <w:tcW w:w="55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9.</w:t>
            </w:r>
          </w:p>
        </w:tc>
        <w:tc>
          <w:tcPr>
            <w:tcW w:w="146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Sońsk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90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w dalszym ciągu bariery w budynkach użyteczności publicznej</w:t>
            </w:r>
          </w:p>
        </w:tc>
        <w:tc>
          <w:tcPr>
            <w:tcW w:w="206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</w:t>
            </w:r>
          </w:p>
        </w:tc>
        <w:tc>
          <w:tcPr>
            <w:tcW w:w="164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GOPS – 58 rodzin ON - zgodnie z przepisami</w:t>
            </w:r>
          </w:p>
        </w:tc>
        <w:tc>
          <w:tcPr>
            <w:tcW w:w="1416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pracownicy GOPS</w:t>
            </w:r>
          </w:p>
        </w:tc>
        <w:tc>
          <w:tcPr>
            <w:tcW w:w="1356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</w:t>
            </w:r>
          </w:p>
        </w:tc>
        <w:tc>
          <w:tcPr>
            <w:tcW w:w="172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</w:t>
            </w:r>
          </w:p>
        </w:tc>
        <w:tc>
          <w:tcPr>
            <w:tcW w:w="208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„Uczeń na wsi”- wyrów. szans w zdobyciu wykształcenia ON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zamieszkujące gminy wiejskie 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-12.628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E20E43" w:rsidRDefault="00E20E43" w:rsidP="00D5617F">
      <w:pPr>
        <w:rPr>
          <w:b/>
          <w:color w:val="000000"/>
          <w:sz w:val="28"/>
          <w:szCs w:val="28"/>
          <w:lang w:val="pl-PL"/>
        </w:rPr>
      </w:pPr>
    </w:p>
    <w:p w:rsidR="00E20E43" w:rsidRPr="00C25DBE" w:rsidRDefault="00E20E43" w:rsidP="00C25DBE">
      <w:pPr>
        <w:rPr>
          <w:b/>
          <w:color w:val="000000"/>
          <w:sz w:val="24"/>
          <w:szCs w:val="24"/>
          <w:lang w:val="pl-PL"/>
        </w:rPr>
      </w:pPr>
      <w:r>
        <w:rPr>
          <w:b/>
          <w:color w:val="000000"/>
          <w:sz w:val="24"/>
          <w:szCs w:val="24"/>
          <w:lang w:val="pl-PL"/>
        </w:rPr>
        <w:t xml:space="preserve">Załącznik </w:t>
      </w:r>
      <w:r w:rsidRPr="00C25DBE">
        <w:rPr>
          <w:b/>
          <w:color w:val="000000"/>
          <w:sz w:val="24"/>
          <w:szCs w:val="24"/>
          <w:lang w:val="pl-PL"/>
        </w:rPr>
        <w:t xml:space="preserve"> Nr </w:t>
      </w:r>
      <w:r>
        <w:rPr>
          <w:b/>
          <w:color w:val="000000"/>
          <w:sz w:val="24"/>
          <w:szCs w:val="24"/>
          <w:lang w:val="pl-PL"/>
        </w:rPr>
        <w:t xml:space="preserve">6. </w:t>
      </w:r>
      <w:r w:rsidRPr="00C25DBE">
        <w:rPr>
          <w:b/>
          <w:color w:val="000000"/>
          <w:sz w:val="24"/>
          <w:szCs w:val="24"/>
          <w:lang w:val="pl-PL"/>
        </w:rPr>
        <w:t xml:space="preserve"> Rehabilitacja zawodowa w gminach powiatu ciechanowskiego</w:t>
      </w:r>
      <w:r>
        <w:rPr>
          <w:b/>
          <w:color w:val="000000"/>
          <w:sz w:val="24"/>
          <w:szCs w:val="24"/>
          <w:lang w:val="pl-PL"/>
        </w:rPr>
        <w:t xml:space="preserve"> - dane zebrane z ankiet przekazanych z gmin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127"/>
        <w:gridCol w:w="2268"/>
        <w:gridCol w:w="2409"/>
        <w:gridCol w:w="2623"/>
        <w:gridCol w:w="1772"/>
        <w:gridCol w:w="2270"/>
      </w:tblGrid>
      <w:tr w:rsidR="00E20E43" w:rsidRPr="00861F62" w:rsidTr="00861F62">
        <w:trPr>
          <w:trHeight w:val="654"/>
        </w:trPr>
        <w:tc>
          <w:tcPr>
            <w:tcW w:w="675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127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Nazwa  gminy</w:t>
            </w:r>
          </w:p>
        </w:tc>
        <w:tc>
          <w:tcPr>
            <w:tcW w:w="2268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 xml:space="preserve">Liczba ON w wieku akt.  zaw. i ich zainter. zatrud. </w:t>
            </w:r>
          </w:p>
        </w:tc>
        <w:tc>
          <w:tcPr>
            <w:tcW w:w="2409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Wsparcie samorządu  lok. w  zatr.  ON</w:t>
            </w:r>
          </w:p>
        </w:tc>
        <w:tc>
          <w:tcPr>
            <w:tcW w:w="2623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Zatr. ON w jednostkach</w:t>
            </w:r>
          </w:p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 xml:space="preserve">sam. teryt. </w:t>
            </w:r>
          </w:p>
        </w:tc>
        <w:tc>
          <w:tcPr>
            <w:tcW w:w="1772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 xml:space="preserve">Planowanie zatr. w jedn. </w:t>
            </w:r>
          </w:p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sam. teryt.</w:t>
            </w:r>
          </w:p>
        </w:tc>
        <w:tc>
          <w:tcPr>
            <w:tcW w:w="2270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Pracodawcy zatr. lub deklarujący zatr. ON</w:t>
            </w:r>
          </w:p>
        </w:tc>
      </w:tr>
      <w:tr w:rsidR="00E20E43" w:rsidRPr="00861F62" w:rsidTr="00861F62">
        <w:tc>
          <w:tcPr>
            <w:tcW w:w="67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1.</w:t>
            </w:r>
          </w:p>
        </w:tc>
        <w:tc>
          <w:tcPr>
            <w:tcW w:w="212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M. Ciechanów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 danych</w:t>
            </w:r>
          </w:p>
        </w:tc>
        <w:tc>
          <w:tcPr>
            <w:tcW w:w="240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nie</w:t>
            </w:r>
          </w:p>
        </w:tc>
        <w:tc>
          <w:tcPr>
            <w:tcW w:w="262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nie</w:t>
            </w:r>
          </w:p>
        </w:tc>
        <w:tc>
          <w:tcPr>
            <w:tcW w:w="177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tak</w:t>
            </w:r>
          </w:p>
        </w:tc>
        <w:tc>
          <w:tcPr>
            <w:tcW w:w="22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tak</w:t>
            </w:r>
          </w:p>
        </w:tc>
      </w:tr>
      <w:tr w:rsidR="00E20E43" w:rsidRPr="00861F62" w:rsidTr="00861F62">
        <w:tc>
          <w:tcPr>
            <w:tcW w:w="67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2.</w:t>
            </w:r>
          </w:p>
        </w:tc>
        <w:tc>
          <w:tcPr>
            <w:tcW w:w="212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MiG Glinojeck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9 ON zarejestr.  w PUP. Są zainteresowane  zatr. gł. na terenie gminy </w:t>
            </w:r>
          </w:p>
        </w:tc>
        <w:tc>
          <w:tcPr>
            <w:tcW w:w="240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UMiG – wpłaty na Pow. Fundusz ON</w:t>
            </w:r>
          </w:p>
        </w:tc>
        <w:tc>
          <w:tcPr>
            <w:tcW w:w="262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M-GOPS- ref. ds. świadczeń rodzinnych i zaliczek alimentacyjnych</w:t>
            </w:r>
          </w:p>
        </w:tc>
        <w:tc>
          <w:tcPr>
            <w:tcW w:w="177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nie planuje</w:t>
            </w:r>
          </w:p>
        </w:tc>
        <w:tc>
          <w:tcPr>
            <w:tcW w:w="22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pracodawcy zatrudniają i deklarują chęć zatr. ONna czas określony</w:t>
            </w:r>
          </w:p>
        </w:tc>
      </w:tr>
      <w:tr w:rsidR="00E20E43" w:rsidRPr="00861F62" w:rsidTr="00861F62">
        <w:tc>
          <w:tcPr>
            <w:tcW w:w="67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3. </w:t>
            </w:r>
          </w:p>
        </w:tc>
        <w:tc>
          <w:tcPr>
            <w:tcW w:w="212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Ciechanów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 danych</w:t>
            </w:r>
          </w:p>
        </w:tc>
        <w:tc>
          <w:tcPr>
            <w:tcW w:w="240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 danych</w:t>
            </w:r>
          </w:p>
        </w:tc>
        <w:tc>
          <w:tcPr>
            <w:tcW w:w="262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nie</w:t>
            </w:r>
          </w:p>
        </w:tc>
        <w:tc>
          <w:tcPr>
            <w:tcW w:w="177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nie</w:t>
            </w:r>
          </w:p>
        </w:tc>
        <w:tc>
          <w:tcPr>
            <w:tcW w:w="22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tak</w:t>
            </w:r>
          </w:p>
        </w:tc>
      </w:tr>
      <w:tr w:rsidR="00E20E43" w:rsidRPr="00861F62" w:rsidTr="00861F62">
        <w:tc>
          <w:tcPr>
            <w:tcW w:w="67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4.</w:t>
            </w:r>
          </w:p>
        </w:tc>
        <w:tc>
          <w:tcPr>
            <w:tcW w:w="212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Gołymin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 danych</w:t>
            </w:r>
          </w:p>
        </w:tc>
        <w:tc>
          <w:tcPr>
            <w:tcW w:w="240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 danych</w:t>
            </w:r>
          </w:p>
        </w:tc>
        <w:tc>
          <w:tcPr>
            <w:tcW w:w="262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 danych</w:t>
            </w:r>
          </w:p>
        </w:tc>
        <w:tc>
          <w:tcPr>
            <w:tcW w:w="177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 danych</w:t>
            </w:r>
          </w:p>
        </w:tc>
        <w:tc>
          <w:tcPr>
            <w:tcW w:w="22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 danych</w:t>
            </w:r>
          </w:p>
        </w:tc>
      </w:tr>
      <w:tr w:rsidR="00E20E43" w:rsidRPr="00861F62" w:rsidTr="00861F62">
        <w:tc>
          <w:tcPr>
            <w:tcW w:w="67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5.</w:t>
            </w:r>
          </w:p>
        </w:tc>
        <w:tc>
          <w:tcPr>
            <w:tcW w:w="212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Grudusk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 danych</w:t>
            </w:r>
          </w:p>
        </w:tc>
        <w:tc>
          <w:tcPr>
            <w:tcW w:w="240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zatr. w ramach robót publ. i stażu pracy</w:t>
            </w:r>
          </w:p>
        </w:tc>
        <w:tc>
          <w:tcPr>
            <w:tcW w:w="262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1 osoba  w ramach robót publicznych</w:t>
            </w:r>
          </w:p>
        </w:tc>
        <w:tc>
          <w:tcPr>
            <w:tcW w:w="177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tak</w:t>
            </w:r>
          </w:p>
        </w:tc>
        <w:tc>
          <w:tcPr>
            <w:tcW w:w="22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tak</w:t>
            </w:r>
          </w:p>
        </w:tc>
      </w:tr>
      <w:tr w:rsidR="00E20E43" w:rsidRPr="00861F62" w:rsidTr="00861F62">
        <w:tc>
          <w:tcPr>
            <w:tcW w:w="67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6.</w:t>
            </w:r>
          </w:p>
        </w:tc>
        <w:tc>
          <w:tcPr>
            <w:tcW w:w="212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Ojrzeń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40 ON  są zainter. stosownie do orzeczeń</w:t>
            </w:r>
          </w:p>
        </w:tc>
        <w:tc>
          <w:tcPr>
            <w:tcW w:w="240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2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GOPS – pracownik gospodarczy</w:t>
            </w:r>
          </w:p>
        </w:tc>
        <w:tc>
          <w:tcPr>
            <w:tcW w:w="177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tak</w:t>
            </w:r>
          </w:p>
        </w:tc>
        <w:tc>
          <w:tcPr>
            <w:tcW w:w="22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tak</w:t>
            </w:r>
          </w:p>
        </w:tc>
      </w:tr>
      <w:tr w:rsidR="00E20E43" w:rsidRPr="00861F62" w:rsidTr="00861F62">
        <w:tc>
          <w:tcPr>
            <w:tcW w:w="67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7.</w:t>
            </w:r>
          </w:p>
        </w:tc>
        <w:tc>
          <w:tcPr>
            <w:tcW w:w="212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Opinogóra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 danych</w:t>
            </w:r>
          </w:p>
        </w:tc>
        <w:tc>
          <w:tcPr>
            <w:tcW w:w="240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nie wspiera</w:t>
            </w:r>
          </w:p>
        </w:tc>
        <w:tc>
          <w:tcPr>
            <w:tcW w:w="262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nie</w:t>
            </w:r>
          </w:p>
        </w:tc>
        <w:tc>
          <w:tcPr>
            <w:tcW w:w="177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nie wiadomo</w:t>
            </w:r>
          </w:p>
        </w:tc>
        <w:tc>
          <w:tcPr>
            <w:tcW w:w="22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 zainteresowania</w:t>
            </w:r>
          </w:p>
        </w:tc>
      </w:tr>
      <w:tr w:rsidR="00E20E43" w:rsidRPr="00861F62" w:rsidTr="00861F62">
        <w:tc>
          <w:tcPr>
            <w:tcW w:w="67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8.</w:t>
            </w:r>
          </w:p>
        </w:tc>
        <w:tc>
          <w:tcPr>
            <w:tcW w:w="212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Regimin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 danych</w:t>
            </w:r>
          </w:p>
        </w:tc>
        <w:tc>
          <w:tcPr>
            <w:tcW w:w="240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nie wspiera</w:t>
            </w:r>
          </w:p>
        </w:tc>
        <w:tc>
          <w:tcPr>
            <w:tcW w:w="262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nie</w:t>
            </w:r>
          </w:p>
        </w:tc>
        <w:tc>
          <w:tcPr>
            <w:tcW w:w="177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tak</w:t>
            </w:r>
          </w:p>
        </w:tc>
        <w:tc>
          <w:tcPr>
            <w:tcW w:w="22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tak</w:t>
            </w:r>
          </w:p>
        </w:tc>
      </w:tr>
      <w:tr w:rsidR="00E20E43" w:rsidRPr="00861F62" w:rsidTr="00861F62">
        <w:tc>
          <w:tcPr>
            <w:tcW w:w="67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9.</w:t>
            </w:r>
          </w:p>
        </w:tc>
        <w:tc>
          <w:tcPr>
            <w:tcW w:w="2127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Sońsk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 danych</w:t>
            </w:r>
          </w:p>
        </w:tc>
        <w:tc>
          <w:tcPr>
            <w:tcW w:w="2409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przyjazne procedury konkursowe</w:t>
            </w:r>
          </w:p>
        </w:tc>
        <w:tc>
          <w:tcPr>
            <w:tcW w:w="262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1 osoba na stanowisku informatyki  zatr.  ¼ etatu</w:t>
            </w:r>
          </w:p>
        </w:tc>
        <w:tc>
          <w:tcPr>
            <w:tcW w:w="177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tak </w:t>
            </w:r>
          </w:p>
        </w:tc>
        <w:tc>
          <w:tcPr>
            <w:tcW w:w="227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 odpowiedzi</w:t>
            </w:r>
          </w:p>
        </w:tc>
      </w:tr>
    </w:tbl>
    <w:p w:rsidR="00E20E43" w:rsidRDefault="00E20E43" w:rsidP="00D5617F">
      <w:pPr>
        <w:rPr>
          <w:b/>
          <w:color w:val="000000"/>
          <w:sz w:val="28"/>
          <w:szCs w:val="28"/>
          <w:lang w:val="pl-PL"/>
        </w:rPr>
      </w:pPr>
    </w:p>
    <w:p w:rsidR="00E20E43" w:rsidRPr="00C25DBE" w:rsidRDefault="00E20E43" w:rsidP="00D5617F">
      <w:pPr>
        <w:rPr>
          <w:b/>
          <w:color w:val="000000"/>
          <w:sz w:val="24"/>
          <w:szCs w:val="24"/>
          <w:lang w:val="pl-PL"/>
        </w:rPr>
      </w:pPr>
      <w:r>
        <w:rPr>
          <w:b/>
          <w:color w:val="000000"/>
          <w:sz w:val="24"/>
          <w:szCs w:val="24"/>
          <w:lang w:val="pl-PL"/>
        </w:rPr>
        <w:t xml:space="preserve">Załącznik  </w:t>
      </w:r>
      <w:r w:rsidRPr="00C25DBE">
        <w:rPr>
          <w:b/>
          <w:color w:val="000000"/>
          <w:sz w:val="24"/>
          <w:szCs w:val="24"/>
          <w:lang w:val="pl-PL"/>
        </w:rPr>
        <w:t xml:space="preserve">Nr </w:t>
      </w:r>
      <w:r>
        <w:rPr>
          <w:b/>
          <w:color w:val="000000"/>
          <w:sz w:val="24"/>
          <w:szCs w:val="24"/>
          <w:lang w:val="pl-PL"/>
        </w:rPr>
        <w:t>7. </w:t>
      </w:r>
      <w:r w:rsidRPr="00C25DBE">
        <w:rPr>
          <w:b/>
          <w:color w:val="000000"/>
          <w:sz w:val="24"/>
          <w:szCs w:val="24"/>
          <w:lang w:val="pl-PL"/>
        </w:rPr>
        <w:t xml:space="preserve"> Problemy dot. niepełnosprawnych mieszkańców zgłaszane przez gminy, organizacje i inne instytucje  z  powiatu </w:t>
      </w:r>
      <w:r>
        <w:rPr>
          <w:b/>
          <w:color w:val="000000"/>
          <w:sz w:val="24"/>
          <w:szCs w:val="24"/>
          <w:lang w:val="pl-PL"/>
        </w:rPr>
        <w:t>                             c</w:t>
      </w:r>
      <w:r w:rsidRPr="00C25DBE">
        <w:rPr>
          <w:b/>
          <w:color w:val="000000"/>
          <w:sz w:val="24"/>
          <w:szCs w:val="24"/>
          <w:lang w:val="pl-PL"/>
        </w:rPr>
        <w:t>iechanowskiego oraz ocena działań, pomoc ze strony samorządu dla organizacji oraz ocena tych działań</w:t>
      </w:r>
      <w:r>
        <w:rPr>
          <w:b/>
          <w:color w:val="000000"/>
          <w:sz w:val="24"/>
          <w:szCs w:val="24"/>
          <w:lang w:val="pl-PL"/>
        </w:rPr>
        <w:t xml:space="preserve"> – dane                              z ankiet przekazanych przez gminy i  organizacje pozarządowe.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2"/>
        <w:gridCol w:w="3303"/>
        <w:gridCol w:w="4532"/>
        <w:gridCol w:w="2678"/>
        <w:gridCol w:w="3402"/>
      </w:tblGrid>
      <w:tr w:rsidR="00E20E43" w:rsidRPr="00861F62" w:rsidTr="00861F62">
        <w:tc>
          <w:tcPr>
            <w:tcW w:w="652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3303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Nazwa  gminy</w:t>
            </w:r>
          </w:p>
        </w:tc>
        <w:tc>
          <w:tcPr>
            <w:tcW w:w="4532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 xml:space="preserve">Zgłaszane problemy do programu </w:t>
            </w:r>
          </w:p>
        </w:tc>
        <w:tc>
          <w:tcPr>
            <w:tcW w:w="2678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Pomoc ze strony samorz. gmin. lub pow. dla gminy lub org.</w:t>
            </w:r>
          </w:p>
        </w:tc>
        <w:tc>
          <w:tcPr>
            <w:tcW w:w="3402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Ocena działań lokalnych samorządu  oraz co wymaga udoskonal.  i wsparcia</w:t>
            </w:r>
          </w:p>
        </w:tc>
      </w:tr>
      <w:tr w:rsidR="00E20E43" w:rsidRPr="00861F62" w:rsidTr="00861F62">
        <w:tc>
          <w:tcPr>
            <w:tcW w:w="65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1.</w:t>
            </w:r>
          </w:p>
        </w:tc>
        <w:tc>
          <w:tcPr>
            <w:tcW w:w="330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M. Ciechanów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53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nie zgłaszane</w:t>
            </w:r>
          </w:p>
        </w:tc>
        <w:tc>
          <w:tcPr>
            <w:tcW w:w="267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E20E43" w:rsidRPr="00861F62" w:rsidTr="00861F62">
        <w:tc>
          <w:tcPr>
            <w:tcW w:w="65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2.</w:t>
            </w:r>
          </w:p>
        </w:tc>
        <w:tc>
          <w:tcPr>
            <w:tcW w:w="330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MiG Glinojeck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53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problem dojazdu ON do specjalistycznych poradni w większych miastach</w:t>
            </w:r>
          </w:p>
        </w:tc>
        <w:tc>
          <w:tcPr>
            <w:tcW w:w="267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E20E43" w:rsidRPr="00861F62" w:rsidTr="00861F62">
        <w:tc>
          <w:tcPr>
            <w:tcW w:w="65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3. </w:t>
            </w:r>
          </w:p>
        </w:tc>
        <w:tc>
          <w:tcPr>
            <w:tcW w:w="330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Ciechanów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53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nie zgłaszane</w:t>
            </w:r>
          </w:p>
        </w:tc>
        <w:tc>
          <w:tcPr>
            <w:tcW w:w="267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E20E43" w:rsidRPr="00861F62" w:rsidTr="00861F62">
        <w:tc>
          <w:tcPr>
            <w:tcW w:w="65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4.</w:t>
            </w:r>
          </w:p>
        </w:tc>
        <w:tc>
          <w:tcPr>
            <w:tcW w:w="330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Gołymin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53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 danych</w:t>
            </w:r>
          </w:p>
        </w:tc>
        <w:tc>
          <w:tcPr>
            <w:tcW w:w="267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E20E43" w:rsidRPr="00861F62" w:rsidTr="00861F62">
        <w:tc>
          <w:tcPr>
            <w:tcW w:w="65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5.</w:t>
            </w:r>
          </w:p>
        </w:tc>
        <w:tc>
          <w:tcPr>
            <w:tcW w:w="330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Grudusk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53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nie zgłaszane</w:t>
            </w:r>
          </w:p>
        </w:tc>
        <w:tc>
          <w:tcPr>
            <w:tcW w:w="267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E20E43" w:rsidRPr="00861F62" w:rsidTr="00861F62">
        <w:tc>
          <w:tcPr>
            <w:tcW w:w="65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6.</w:t>
            </w:r>
          </w:p>
        </w:tc>
        <w:tc>
          <w:tcPr>
            <w:tcW w:w="330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Ojrzeń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53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problem zatrudniania ON na otwartym rynku pracy</w:t>
            </w:r>
          </w:p>
        </w:tc>
        <w:tc>
          <w:tcPr>
            <w:tcW w:w="267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E20E43" w:rsidRPr="00861F62" w:rsidTr="00861F62">
        <w:tc>
          <w:tcPr>
            <w:tcW w:w="65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7.</w:t>
            </w:r>
          </w:p>
        </w:tc>
        <w:tc>
          <w:tcPr>
            <w:tcW w:w="330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Opinogóra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53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zagospodarowanie czasu wolnego młodych ON otrzymujących rentę socjalną, zwiększenie aktywności ON w życiu społecznym i kulturalnym, brak asystentów ON – osób na wózkach</w:t>
            </w:r>
          </w:p>
        </w:tc>
        <w:tc>
          <w:tcPr>
            <w:tcW w:w="267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E20E43" w:rsidRPr="00861F62" w:rsidTr="00861F62">
        <w:tc>
          <w:tcPr>
            <w:tcW w:w="65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8.</w:t>
            </w:r>
          </w:p>
        </w:tc>
        <w:tc>
          <w:tcPr>
            <w:tcW w:w="330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Regimin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53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nie zgłaszane</w:t>
            </w:r>
          </w:p>
        </w:tc>
        <w:tc>
          <w:tcPr>
            <w:tcW w:w="267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E20E43" w:rsidRPr="00861F62" w:rsidTr="00861F62">
        <w:tc>
          <w:tcPr>
            <w:tcW w:w="65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9.</w:t>
            </w:r>
          </w:p>
        </w:tc>
        <w:tc>
          <w:tcPr>
            <w:tcW w:w="330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G. Sońsk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53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nie zgłaszane</w:t>
            </w:r>
          </w:p>
        </w:tc>
        <w:tc>
          <w:tcPr>
            <w:tcW w:w="267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E20E43" w:rsidRPr="00861F62" w:rsidTr="00861F62">
        <w:tc>
          <w:tcPr>
            <w:tcW w:w="65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10.</w:t>
            </w:r>
          </w:p>
        </w:tc>
        <w:tc>
          <w:tcPr>
            <w:tcW w:w="330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TWK Oddział Terenowy w Ciechanowie</w:t>
            </w:r>
          </w:p>
        </w:tc>
        <w:tc>
          <w:tcPr>
            <w:tcW w:w="453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problem zatrudnienia ON na otwartym rynku pracy – więcej ofert pracy,  stworzenie bezpłatnej wypożyczalni sprzętu rehabilitacyjnego i zaopatrzenia ortopedycznego, dalsza likwidacja barier architektonicznych w obiektach użyteczności publicznej, bezpłatny lub za niewielką odpłatnością przewóz ON , uruchomienie WTZ dla  osób z narządem ruchu.</w:t>
            </w:r>
          </w:p>
        </w:tc>
        <w:tc>
          <w:tcPr>
            <w:tcW w:w="267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2007 Urząd  Miasta – 5.000,-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2008 Urząd  Miasta – 5.500,-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Starostwo Powiatowe – PCPR - 2007 -  6.062,49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Starostwo Powiatowe – PCPR – 2008 – 3.520,88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bardzo zadawalające – realizacja Projektu systemowego oraz współpraca z PCPR;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zwiększenie środków fin. dla NGO-s, likwidacja barier architekt., utworzenie bazy osób niepełnosprawnych; wsparcie: więcej miejsc pracy dla ON, integracja środowiska ON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E20E43" w:rsidRPr="00861F62" w:rsidTr="00861F62">
        <w:tc>
          <w:tcPr>
            <w:tcW w:w="65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11.</w:t>
            </w:r>
          </w:p>
        </w:tc>
        <w:tc>
          <w:tcPr>
            <w:tcW w:w="330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Polskie Towarzystwo Stwardnienia  Rozsianego O/Ciechanów</w:t>
            </w:r>
          </w:p>
        </w:tc>
        <w:tc>
          <w:tcPr>
            <w:tcW w:w="453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nie wykazane</w:t>
            </w:r>
          </w:p>
        </w:tc>
        <w:tc>
          <w:tcPr>
            <w:tcW w:w="267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2007 –UM Ciechanów – 4.000,- na rehabilitację w domu chorego,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2008 r. – UM Ciechanów – 1.010,00 na gimnastykę usprawniającą dla ON</w:t>
            </w:r>
          </w:p>
        </w:tc>
        <w:tc>
          <w:tcPr>
            <w:tcW w:w="340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dobra – pomoc w uzyskaniu pomieszczenia biurowego w DPS „Kombatant” – org. ponosi tylko koszty eksploatacyjne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wsparcie finansowe działań , integracja z innymi środowiskami ON</w:t>
            </w:r>
          </w:p>
        </w:tc>
      </w:tr>
      <w:tr w:rsidR="00E20E43" w:rsidRPr="00861F62" w:rsidTr="00861F62">
        <w:tc>
          <w:tcPr>
            <w:tcW w:w="65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12.</w:t>
            </w:r>
          </w:p>
        </w:tc>
        <w:tc>
          <w:tcPr>
            <w:tcW w:w="330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Chrześcijańskie Stowarzyszenie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Dobroczynności  </w:t>
            </w:r>
          </w:p>
        </w:tc>
        <w:tc>
          <w:tcPr>
            <w:tcW w:w="453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Dostęp do bezpłatnego wypożyczania sprzętu rehabilitacyjnego, likwidacja barier architektonicznych(uwzględnienie niskich krawężników podczas remontu dróg) , pomoc finansowa rodzinom w trudnej sytuacji (w tym również pomoc medyczna. dowóz rehabilitanta do ON poza Ciechanowem), dostęp do opieki medycznej osób z małych miast i wsi, uświadamianie społeczeństwa  o problemach ON</w:t>
            </w:r>
          </w:p>
        </w:tc>
        <w:tc>
          <w:tcPr>
            <w:tcW w:w="267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pomoc finansowa na dożywianie 80 dzieci, wsparcie wypoczynku letniego dzieci ze świetlicy , pomoc w organizacji i przeprowadzeniu świątecznej zbiórki żywności.</w:t>
            </w:r>
          </w:p>
        </w:tc>
        <w:tc>
          <w:tcPr>
            <w:tcW w:w="340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brak odpowiedzi dot. oceny; zapewnienie miejsca gdzie bezpiecznie i o każdej porze rodzice z dziećmi mogliby spędzać czas, wsparcie zatrudnienia ON i ich szkoleń zawodowych , w tym informowanie pracodawców o korzyściach z zatrudniania tych osób </w:t>
            </w:r>
          </w:p>
        </w:tc>
      </w:tr>
      <w:tr w:rsidR="00E20E43" w:rsidRPr="00861F62" w:rsidTr="00861F62">
        <w:tc>
          <w:tcPr>
            <w:tcW w:w="65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13.</w:t>
            </w:r>
          </w:p>
        </w:tc>
        <w:tc>
          <w:tcPr>
            <w:tcW w:w="330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Ciechanowskie Stowarzyszenie dla  Niepełnosprawnych</w:t>
            </w:r>
          </w:p>
        </w:tc>
        <w:tc>
          <w:tcPr>
            <w:tcW w:w="453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problem dowozu ON do szpitala na rehabilitację, - brak wynajmu z MZK lub zbyt wysoka opłata, organizacja kursów praw jazdy dla ON na bazie Ośrodka Szkolenia Kierowców, brak przepływu informacji z PUP do organizacji pozarządowych dot. ofert pracy dla ON </w:t>
            </w:r>
          </w:p>
        </w:tc>
        <w:tc>
          <w:tcPr>
            <w:tcW w:w="267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UM Ciechanów- 3.000,- organizacja turnusu tygodniowego dla członków, PFRON – 12.000,- dofinansowanie  do wyjazdu </w:t>
            </w:r>
          </w:p>
        </w:tc>
        <w:tc>
          <w:tcPr>
            <w:tcW w:w="340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 odpowiedzi dot. oceny – wysoko oceniony Projekt,; zbyt mało środków finansowych z PFRON jest do dyspozycji Powiatu, utworzenie Spółdzielni Pracy dla ON.</w:t>
            </w:r>
          </w:p>
        </w:tc>
      </w:tr>
      <w:tr w:rsidR="00E20E43" w:rsidRPr="00861F62" w:rsidTr="00861F62">
        <w:tc>
          <w:tcPr>
            <w:tcW w:w="65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14. </w:t>
            </w:r>
          </w:p>
        </w:tc>
        <w:tc>
          <w:tcPr>
            <w:tcW w:w="330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Opinogórskie Stowarzyszenie Inicjatyw Społecznych</w:t>
            </w:r>
          </w:p>
        </w:tc>
        <w:tc>
          <w:tcPr>
            <w:tcW w:w="453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zapewnienie dyżurów specjalistów oraz wolontariuszy, którzy  będą udzielali informacji o prawach i uprawnieniach ON, , organizacja życia kulturalnego dla ON, wsparcie członków Stowarzyszenia i ich rodzin  </w:t>
            </w:r>
          </w:p>
        </w:tc>
        <w:tc>
          <w:tcPr>
            <w:tcW w:w="267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UG – lokal z dostępem do telefonu</w:t>
            </w:r>
          </w:p>
        </w:tc>
        <w:tc>
          <w:tcPr>
            <w:tcW w:w="340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 odpowiedzi dot. oceny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brak środków finansowych na realizację programów dla ON, bariery architektoniczne w budynkach użyteczności publicznej, zbyt wysokie koszty usług opiekuńczych, 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zminimalizowanie barier komunikacyjnych – dowóz ON na wózkach na spotkania integracyjne, uwrażliwienie środowiska lokalnego i władz samorządowych na potrzeby ON, aktywizacja ON w życiu społecznym i kulturalnym</w:t>
            </w:r>
          </w:p>
        </w:tc>
      </w:tr>
      <w:tr w:rsidR="00E20E43" w:rsidRPr="00861F62" w:rsidTr="00861F62">
        <w:tc>
          <w:tcPr>
            <w:tcW w:w="65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15.</w:t>
            </w:r>
          </w:p>
        </w:tc>
        <w:tc>
          <w:tcPr>
            <w:tcW w:w="330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Poradnia Psychologiczno-Pedagogiczna w Ciechanowie</w:t>
            </w:r>
          </w:p>
        </w:tc>
        <w:tc>
          <w:tcPr>
            <w:tcW w:w="453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utrudniony dostęp do lekarza psychiatry dziecięcego, brak dostępu do informacji dla uczniów niepeł. o miejscach pomocy i rodzajach oferowanej pomocy, brak wymiany informacji między instytucjami zajmującymi się pomocą uczniom niepeł.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7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E20E43" w:rsidRPr="00861F62" w:rsidTr="00861F62">
        <w:tc>
          <w:tcPr>
            <w:tcW w:w="65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16. </w:t>
            </w:r>
          </w:p>
        </w:tc>
        <w:tc>
          <w:tcPr>
            <w:tcW w:w="330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Powiatowy Urząd Pracy w Ciechanowie</w:t>
            </w:r>
          </w:p>
        </w:tc>
        <w:tc>
          <w:tcPr>
            <w:tcW w:w="453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problemem utrudniającym aktywizację ON jest zbyt mały rynek pracy chronionej na terenie powiatu. brakuje zakładów pracy  chronionej oraz stanowisk pracy przystosowanych. dla ON o znacznym i umiarkowanym st. niepełnosprawności </w:t>
            </w:r>
          </w:p>
        </w:tc>
        <w:tc>
          <w:tcPr>
            <w:tcW w:w="267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E20E43" w:rsidRPr="00861F62" w:rsidTr="00861F62">
        <w:tc>
          <w:tcPr>
            <w:tcW w:w="65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17. </w:t>
            </w:r>
          </w:p>
        </w:tc>
        <w:tc>
          <w:tcPr>
            <w:tcW w:w="3303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Wydział Edukacji Starostwa Powiatowego </w:t>
            </w:r>
          </w:p>
        </w:tc>
        <w:tc>
          <w:tcPr>
            <w:tcW w:w="453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brak przystosowania szkół ponad-gimnazjalnych na terenie powiatu do kształcenia uczniów niepełnosprawnych . Brak właściwych podjazdów, nie ma wydzielonych ciągów komunikacyjnych, wind i sprzętu ułatwiającego przemieszczanie się wewnątrz budynków.</w:t>
            </w:r>
          </w:p>
        </w:tc>
        <w:tc>
          <w:tcPr>
            <w:tcW w:w="267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E20E43" w:rsidRDefault="00E20E43" w:rsidP="00D5617F">
      <w:pPr>
        <w:rPr>
          <w:b/>
          <w:color w:val="000000"/>
          <w:sz w:val="28"/>
          <w:szCs w:val="28"/>
          <w:lang w:val="pl-PL"/>
        </w:rPr>
      </w:pPr>
    </w:p>
    <w:p w:rsidR="00E20E43" w:rsidRDefault="00E20E43" w:rsidP="00D5617F">
      <w:pPr>
        <w:rPr>
          <w:b/>
          <w:color w:val="000000"/>
          <w:sz w:val="28"/>
          <w:szCs w:val="28"/>
          <w:lang w:val="pl-PL"/>
        </w:rPr>
      </w:pPr>
    </w:p>
    <w:p w:rsidR="00E20E43" w:rsidRDefault="00E20E43" w:rsidP="00D5617F">
      <w:pPr>
        <w:rPr>
          <w:b/>
          <w:color w:val="000000"/>
          <w:sz w:val="28"/>
          <w:szCs w:val="28"/>
          <w:lang w:val="pl-PL"/>
        </w:rPr>
      </w:pPr>
    </w:p>
    <w:p w:rsidR="00E20E43" w:rsidRDefault="00E20E43" w:rsidP="00D5617F">
      <w:pPr>
        <w:rPr>
          <w:b/>
          <w:color w:val="000000"/>
          <w:sz w:val="28"/>
          <w:szCs w:val="28"/>
          <w:lang w:val="pl-PL"/>
        </w:rPr>
      </w:pPr>
    </w:p>
    <w:p w:rsidR="00E20E43" w:rsidRDefault="00E20E43" w:rsidP="00D5617F">
      <w:pPr>
        <w:rPr>
          <w:b/>
          <w:color w:val="000000"/>
          <w:sz w:val="28"/>
          <w:szCs w:val="28"/>
          <w:lang w:val="pl-PL"/>
        </w:rPr>
      </w:pPr>
    </w:p>
    <w:p w:rsidR="00E20E43" w:rsidRDefault="00E20E43" w:rsidP="00D5617F">
      <w:pPr>
        <w:rPr>
          <w:b/>
          <w:color w:val="000000"/>
          <w:sz w:val="28"/>
          <w:szCs w:val="28"/>
          <w:lang w:val="pl-PL"/>
        </w:rPr>
      </w:pPr>
    </w:p>
    <w:p w:rsidR="00E20E43" w:rsidRDefault="00E20E43" w:rsidP="00D5617F">
      <w:pPr>
        <w:rPr>
          <w:b/>
          <w:color w:val="000000"/>
          <w:sz w:val="28"/>
          <w:szCs w:val="28"/>
          <w:lang w:val="pl-PL"/>
        </w:rPr>
      </w:pPr>
    </w:p>
    <w:p w:rsidR="00E20E43" w:rsidRDefault="00E20E43" w:rsidP="00D5617F">
      <w:pPr>
        <w:rPr>
          <w:b/>
          <w:color w:val="000000"/>
          <w:sz w:val="28"/>
          <w:szCs w:val="28"/>
          <w:lang w:val="pl-PL"/>
        </w:rPr>
      </w:pPr>
    </w:p>
    <w:p w:rsidR="00E20E43" w:rsidRDefault="00E20E43" w:rsidP="00D5617F">
      <w:pPr>
        <w:rPr>
          <w:b/>
          <w:color w:val="000000"/>
          <w:sz w:val="28"/>
          <w:szCs w:val="28"/>
          <w:lang w:val="pl-PL"/>
        </w:rPr>
      </w:pPr>
    </w:p>
    <w:p w:rsidR="00E20E43" w:rsidRDefault="00E20E43" w:rsidP="00D5617F">
      <w:pPr>
        <w:rPr>
          <w:b/>
          <w:color w:val="000000"/>
          <w:sz w:val="28"/>
          <w:szCs w:val="28"/>
          <w:lang w:val="pl-PL"/>
        </w:rPr>
      </w:pPr>
    </w:p>
    <w:p w:rsidR="00E20E43" w:rsidRDefault="00E20E43" w:rsidP="00D5617F">
      <w:pPr>
        <w:rPr>
          <w:b/>
          <w:color w:val="000000"/>
          <w:sz w:val="28"/>
          <w:szCs w:val="28"/>
          <w:lang w:val="pl-PL"/>
        </w:rPr>
      </w:pPr>
    </w:p>
    <w:p w:rsidR="00E20E43" w:rsidRDefault="00E20E43" w:rsidP="00D5617F">
      <w:pPr>
        <w:rPr>
          <w:b/>
          <w:color w:val="000000"/>
          <w:sz w:val="28"/>
          <w:szCs w:val="28"/>
          <w:lang w:val="pl-PL"/>
        </w:rPr>
      </w:pPr>
    </w:p>
    <w:p w:rsidR="00E20E43" w:rsidRPr="00C25DBE" w:rsidRDefault="00E20E43" w:rsidP="00D5617F">
      <w:pPr>
        <w:rPr>
          <w:b/>
          <w:color w:val="000000"/>
          <w:sz w:val="24"/>
          <w:szCs w:val="24"/>
          <w:lang w:val="pl-PL"/>
        </w:rPr>
      </w:pPr>
      <w:r>
        <w:rPr>
          <w:b/>
          <w:color w:val="000000"/>
          <w:sz w:val="24"/>
          <w:szCs w:val="24"/>
          <w:lang w:val="pl-PL"/>
        </w:rPr>
        <w:t xml:space="preserve">Załącznik </w:t>
      </w:r>
      <w:r w:rsidRPr="00C25DBE">
        <w:rPr>
          <w:b/>
          <w:color w:val="000000"/>
          <w:sz w:val="24"/>
          <w:szCs w:val="24"/>
          <w:lang w:val="pl-PL"/>
        </w:rPr>
        <w:t xml:space="preserve"> Nr 8</w:t>
      </w:r>
      <w:r>
        <w:rPr>
          <w:b/>
          <w:color w:val="000000"/>
          <w:sz w:val="24"/>
          <w:szCs w:val="24"/>
          <w:lang w:val="pl-PL"/>
        </w:rPr>
        <w:t xml:space="preserve">. </w:t>
      </w:r>
      <w:r w:rsidRPr="00C25DBE">
        <w:rPr>
          <w:b/>
          <w:color w:val="000000"/>
          <w:sz w:val="24"/>
          <w:szCs w:val="24"/>
          <w:lang w:val="pl-PL"/>
        </w:rPr>
        <w:t xml:space="preserve"> Organizacje pozarządowe – liczba członków,  osiągnięcia organizacji w latach 2004 – 2008  oraz plany na lata następne </w:t>
      </w:r>
      <w:r>
        <w:rPr>
          <w:b/>
          <w:color w:val="000000"/>
          <w:sz w:val="24"/>
          <w:szCs w:val="24"/>
          <w:lang w:val="pl-PL"/>
        </w:rPr>
        <w:t>                             </w:t>
      </w:r>
      <w:r w:rsidRPr="00C25DBE">
        <w:rPr>
          <w:b/>
          <w:color w:val="000000"/>
          <w:sz w:val="24"/>
          <w:szCs w:val="24"/>
          <w:lang w:val="pl-PL"/>
        </w:rPr>
        <w:t>(minimum rok)</w:t>
      </w:r>
      <w:r>
        <w:rPr>
          <w:b/>
          <w:color w:val="000000"/>
          <w:sz w:val="24"/>
          <w:szCs w:val="24"/>
          <w:lang w:val="pl-PL"/>
        </w:rPr>
        <w:t xml:space="preserve"> – dane z ankiet przekazanych przez organizacje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0"/>
        <w:gridCol w:w="2435"/>
        <w:gridCol w:w="1418"/>
        <w:gridCol w:w="6095"/>
        <w:gridCol w:w="3622"/>
      </w:tblGrid>
      <w:tr w:rsidR="00E20E43" w:rsidRPr="00861F62" w:rsidTr="00861F62">
        <w:tc>
          <w:tcPr>
            <w:tcW w:w="650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435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 xml:space="preserve">Nazwa organizacji </w:t>
            </w:r>
          </w:p>
        </w:tc>
        <w:tc>
          <w:tcPr>
            <w:tcW w:w="1418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Liczba członków</w:t>
            </w:r>
          </w:p>
        </w:tc>
        <w:tc>
          <w:tcPr>
            <w:tcW w:w="6095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 xml:space="preserve">Najważniejsze statutowe osiągnięcia organizacji </w:t>
            </w:r>
          </w:p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w latach 2004-2008</w:t>
            </w:r>
          </w:p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622" w:type="dxa"/>
          </w:tcPr>
          <w:p w:rsidR="00E20E43" w:rsidRPr="00861F62" w:rsidRDefault="00E20E43" w:rsidP="00861F6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b/>
                <w:color w:val="000000"/>
                <w:sz w:val="24"/>
                <w:szCs w:val="24"/>
                <w:lang w:val="pl-PL"/>
              </w:rPr>
              <w:t>Plan działania organizacji na najbliższą przyszłość</w:t>
            </w:r>
          </w:p>
        </w:tc>
      </w:tr>
      <w:tr w:rsidR="00E20E43" w:rsidRPr="00861F62" w:rsidTr="00861F62">
        <w:trPr>
          <w:trHeight w:val="2317"/>
        </w:trPr>
        <w:tc>
          <w:tcPr>
            <w:tcW w:w="65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1.</w:t>
            </w:r>
          </w:p>
        </w:tc>
        <w:tc>
          <w:tcPr>
            <w:tcW w:w="243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Towarzystwo Walki z Kalectwem Oddział Terenowy w Ciechanowie</w:t>
            </w:r>
          </w:p>
        </w:tc>
        <w:tc>
          <w:tcPr>
            <w:tcW w:w="141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291</w:t>
            </w:r>
          </w:p>
        </w:tc>
        <w:tc>
          <w:tcPr>
            <w:tcW w:w="609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Otwarcie Ośrodka Informacji dla ON przy Polskim TWK – OIDON TWK, wyjazdy integracyjno-rekracyjne 2 razy w roku do Lidzbarka Welskiego, spotkania wigilijne, wyjazdy do teatru, pielgrzymki do Częstochowy, Niepokalanowa, choinka integracyjna dla dzieci oraz spotkanie z okazji Świąt Wielkanocnych, zbiórka żywności , akcja dot. miejsc parkingowych, spotkania w MOPS, organizacja konkursu „Witaj Wiosno” wraz z OIDON TWK.</w:t>
            </w:r>
          </w:p>
        </w:tc>
        <w:tc>
          <w:tcPr>
            <w:tcW w:w="362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Wyjazdy integracyjno-rekreacyjne do Lidzbarka, organizacja wraz z OIDON TWK konkursu plastycznego dla ON, pomoc w wyjazdach na turnusy rehabilitacyjne</w:t>
            </w:r>
          </w:p>
        </w:tc>
      </w:tr>
      <w:tr w:rsidR="00E20E43" w:rsidRPr="00861F62" w:rsidTr="00861F62">
        <w:tc>
          <w:tcPr>
            <w:tcW w:w="65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2.</w:t>
            </w:r>
          </w:p>
        </w:tc>
        <w:tc>
          <w:tcPr>
            <w:tcW w:w="243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Polskie Towarzystwo Stwardnienia  Rozsianego O/Ciechanów</w:t>
            </w:r>
          </w:p>
        </w:tc>
        <w:tc>
          <w:tcPr>
            <w:tcW w:w="141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28</w:t>
            </w:r>
          </w:p>
        </w:tc>
        <w:tc>
          <w:tcPr>
            <w:tcW w:w="609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wydanie 1.300 folderów profilaktyczno-informacyjnych na temat SM, uczestnictwo w programie PARTNER 2005, rehabilitacja w domu chorego, poradnictwo psychologiczne, spotkania terapeutyczne, , raz na kwartał spotkania członków w KOMR w Dąbku połączone e rehabilitacją, wspólnie z KOMR w Dąbku,  latach 2005-2009  zorganizowano imprezy pt. „Pomagajmy razem”, Impreza sportowo-integracyjna połączona z plenerem malarsko-fotograficznym w KOMR w Dąbku, comiesięczne spotkania w DPS „Kombatant”, gimnastyka usprawniająca</w:t>
            </w:r>
          </w:p>
        </w:tc>
        <w:tc>
          <w:tcPr>
            <w:tcW w:w="362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dalszy druk folderów , rehabilitacja w domu chorego, poradnictwo psychologiczne, spotkania terapeutyczne, , raz na kwartał spotkania członków w KOMR w Dąbku połączone e rehabilitacją, comiesięczne spotkania w DPS „Kombatant”, gimnastyka usprawniająca </w:t>
            </w:r>
          </w:p>
        </w:tc>
      </w:tr>
      <w:tr w:rsidR="00E20E43" w:rsidRPr="00861F62" w:rsidTr="00861F62">
        <w:tc>
          <w:tcPr>
            <w:tcW w:w="65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3. </w:t>
            </w:r>
          </w:p>
        </w:tc>
        <w:tc>
          <w:tcPr>
            <w:tcW w:w="243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Chrześcijańskie Stowarzyszenie</w:t>
            </w:r>
          </w:p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Dobroczynności  </w:t>
            </w:r>
          </w:p>
        </w:tc>
        <w:tc>
          <w:tcPr>
            <w:tcW w:w="141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19</w:t>
            </w:r>
          </w:p>
        </w:tc>
        <w:tc>
          <w:tcPr>
            <w:tcW w:w="609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zorganizowanie działalności odpłatnej pożytku publicznego – sklep „Filantrop”, prowadzenie świetlicy socjoterapeutycznej z dożywianiem i kreatywnym spędzaniem wolnego czasu, coroczne org. wypoczynku letniego dla ok. 100 dzieci oraz zajęć w okresie ferii zimowych, przekazywanie i wypożyczanie wózków w ramach programu PEAN, comiesięczna dystrybucja paczek żywnościowych, zatrudnienie 5 ON w tym 2 osoby na stałe</w:t>
            </w:r>
          </w:p>
        </w:tc>
        <w:tc>
          <w:tcPr>
            <w:tcW w:w="362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statutowe cele – działalność charytatywno-opiekuńcza, oświatowo-wychowawcza i inna działalność pożytku publicznego</w:t>
            </w:r>
          </w:p>
        </w:tc>
      </w:tr>
      <w:tr w:rsidR="00E20E43" w:rsidRPr="00861F62" w:rsidTr="00861F62">
        <w:tc>
          <w:tcPr>
            <w:tcW w:w="65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4. </w:t>
            </w:r>
          </w:p>
        </w:tc>
        <w:tc>
          <w:tcPr>
            <w:tcW w:w="243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Ciechanowskie Stowarzyszenie dla Niepełnosprawnych </w:t>
            </w:r>
          </w:p>
        </w:tc>
        <w:tc>
          <w:tcPr>
            <w:tcW w:w="141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72</w:t>
            </w:r>
          </w:p>
        </w:tc>
        <w:tc>
          <w:tcPr>
            <w:tcW w:w="609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rehabilitacja dzieci w latach 2004-2008 wyniosła ok. 1.700-1800 godzin w ciągu roku -  poprawa stanu psychicznego oraz umiejętności dzieci  i młodzieży z różnymi defektami </w:t>
            </w:r>
          </w:p>
        </w:tc>
        <w:tc>
          <w:tcPr>
            <w:tcW w:w="362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 xml:space="preserve">zrealizowanie: projektu finansowanego z Urzędu Marszałkowskiego dla dzieci dyslektycznych,  projektu „Moja mała ojczyzna”, turnusu rehabilitacyjnego oraz  2 wyjazdów turystyczno-krajoznawczych; wyremontowanie  2 pomieszczeń  Stowarzyszenia.. </w:t>
            </w:r>
          </w:p>
        </w:tc>
      </w:tr>
      <w:tr w:rsidR="00E20E43" w:rsidRPr="00861F62" w:rsidTr="00861F62">
        <w:tc>
          <w:tcPr>
            <w:tcW w:w="650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5.</w:t>
            </w:r>
          </w:p>
        </w:tc>
        <w:tc>
          <w:tcPr>
            <w:tcW w:w="243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Opinogórskie Stowarzyszenie Inicjatyw Społecznych</w:t>
            </w:r>
          </w:p>
        </w:tc>
        <w:tc>
          <w:tcPr>
            <w:tcW w:w="1418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20</w:t>
            </w:r>
          </w:p>
        </w:tc>
        <w:tc>
          <w:tcPr>
            <w:tcW w:w="6095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zorganizowanie grupy wsparcia dla rodziców dzieci niepełnosprawnych, realizacja programów:  „Pedagog rodzinny” w środowisku wiejski”, „Świetlica wiejska w Pałukach”, „ Edukacja finansowa dla osób i rodzin o niskich dochodach”, organizacja Dnia Dziecka dla dzieci niepełnosprawnych .</w:t>
            </w:r>
          </w:p>
        </w:tc>
        <w:tc>
          <w:tcPr>
            <w:tcW w:w="3622" w:type="dxa"/>
          </w:tcPr>
          <w:p w:rsidR="00E20E43" w:rsidRPr="00861F62" w:rsidRDefault="00E20E43" w:rsidP="00861F62">
            <w:pPr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 w:rsidRPr="00861F62">
              <w:rPr>
                <w:color w:val="000000"/>
                <w:sz w:val="24"/>
                <w:szCs w:val="24"/>
                <w:lang w:val="pl-PL"/>
              </w:rPr>
              <w:t>Integracja ON ze środowiskiem lokalnym, organizacja wsparcia dla młodych ON, ze szczególnym uwzględnieniem odbiorców rent socjalnych, diagnoza środowiska w zakresie ((danych statystycznych) rozeznania potrzeb ON, opracowanie ankiet i ich analiza w celu poznania i przedstawienia  problemów ON w gminie Opinogóra  władzom samorządowym</w:t>
            </w:r>
          </w:p>
        </w:tc>
      </w:tr>
    </w:tbl>
    <w:p w:rsidR="00E20E43" w:rsidRPr="000929A3" w:rsidRDefault="00E20E43" w:rsidP="00D5617F">
      <w:pPr>
        <w:rPr>
          <w:b/>
          <w:color w:val="000000"/>
          <w:sz w:val="28"/>
          <w:szCs w:val="28"/>
          <w:lang w:val="pl-PL"/>
        </w:rPr>
      </w:pPr>
    </w:p>
    <w:sectPr w:rsidR="00E20E43" w:rsidRPr="000929A3" w:rsidSect="00D561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E43" w:rsidRDefault="00E20E43" w:rsidP="0083388D">
      <w:pPr>
        <w:spacing w:after="0" w:line="240" w:lineRule="auto"/>
      </w:pPr>
      <w:r>
        <w:separator/>
      </w:r>
    </w:p>
  </w:endnote>
  <w:endnote w:type="continuationSeparator" w:id="1">
    <w:p w:rsidR="00E20E43" w:rsidRDefault="00E20E43" w:rsidP="0083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E43" w:rsidRDefault="00E20E43" w:rsidP="0083388D">
      <w:pPr>
        <w:spacing w:after="0" w:line="240" w:lineRule="auto"/>
      </w:pPr>
      <w:r>
        <w:separator/>
      </w:r>
    </w:p>
  </w:footnote>
  <w:footnote w:type="continuationSeparator" w:id="1">
    <w:p w:rsidR="00E20E43" w:rsidRDefault="00E20E43" w:rsidP="00833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17F"/>
    <w:rsid w:val="0004243A"/>
    <w:rsid w:val="00052EFF"/>
    <w:rsid w:val="000673A0"/>
    <w:rsid w:val="000913C2"/>
    <w:rsid w:val="000929A3"/>
    <w:rsid w:val="000A2E4D"/>
    <w:rsid w:val="000A7649"/>
    <w:rsid w:val="000B0C39"/>
    <w:rsid w:val="000B3923"/>
    <w:rsid w:val="000B65EB"/>
    <w:rsid w:val="000D0111"/>
    <w:rsid w:val="000D18AA"/>
    <w:rsid w:val="000E1B64"/>
    <w:rsid w:val="000F07A6"/>
    <w:rsid w:val="000F108F"/>
    <w:rsid w:val="001075FD"/>
    <w:rsid w:val="00135920"/>
    <w:rsid w:val="001A5D26"/>
    <w:rsid w:val="001C0686"/>
    <w:rsid w:val="001C55F1"/>
    <w:rsid w:val="001D14B9"/>
    <w:rsid w:val="001F534C"/>
    <w:rsid w:val="0021196C"/>
    <w:rsid w:val="00220E3A"/>
    <w:rsid w:val="00256DFD"/>
    <w:rsid w:val="00267083"/>
    <w:rsid w:val="00271CDD"/>
    <w:rsid w:val="002814FC"/>
    <w:rsid w:val="00292B7C"/>
    <w:rsid w:val="00294A59"/>
    <w:rsid w:val="002A2DAF"/>
    <w:rsid w:val="002B343E"/>
    <w:rsid w:val="002B7EA1"/>
    <w:rsid w:val="002C75E4"/>
    <w:rsid w:val="002F68FC"/>
    <w:rsid w:val="00305422"/>
    <w:rsid w:val="0035657F"/>
    <w:rsid w:val="00366BFF"/>
    <w:rsid w:val="003A2329"/>
    <w:rsid w:val="003C2BC8"/>
    <w:rsid w:val="003E29ED"/>
    <w:rsid w:val="003E5921"/>
    <w:rsid w:val="00427752"/>
    <w:rsid w:val="00441E4A"/>
    <w:rsid w:val="00452A4B"/>
    <w:rsid w:val="00461A0A"/>
    <w:rsid w:val="0048198B"/>
    <w:rsid w:val="00494E78"/>
    <w:rsid w:val="004A3EA5"/>
    <w:rsid w:val="004B6EB8"/>
    <w:rsid w:val="004E738D"/>
    <w:rsid w:val="004F05D9"/>
    <w:rsid w:val="005038D4"/>
    <w:rsid w:val="0051261F"/>
    <w:rsid w:val="005126A5"/>
    <w:rsid w:val="0054331A"/>
    <w:rsid w:val="005615DC"/>
    <w:rsid w:val="005656D2"/>
    <w:rsid w:val="00570B24"/>
    <w:rsid w:val="005B47D5"/>
    <w:rsid w:val="005D2B86"/>
    <w:rsid w:val="005E210D"/>
    <w:rsid w:val="0062188B"/>
    <w:rsid w:val="00627408"/>
    <w:rsid w:val="0064792D"/>
    <w:rsid w:val="00677A32"/>
    <w:rsid w:val="006C1DBD"/>
    <w:rsid w:val="006C49A1"/>
    <w:rsid w:val="006E7A8D"/>
    <w:rsid w:val="006F745F"/>
    <w:rsid w:val="0072573A"/>
    <w:rsid w:val="0073437B"/>
    <w:rsid w:val="00741B9D"/>
    <w:rsid w:val="00766F5A"/>
    <w:rsid w:val="00786ED0"/>
    <w:rsid w:val="007F7070"/>
    <w:rsid w:val="008034ED"/>
    <w:rsid w:val="00815E01"/>
    <w:rsid w:val="0082278D"/>
    <w:rsid w:val="0083388D"/>
    <w:rsid w:val="0084714A"/>
    <w:rsid w:val="00861F62"/>
    <w:rsid w:val="00871292"/>
    <w:rsid w:val="00880396"/>
    <w:rsid w:val="008B3CF1"/>
    <w:rsid w:val="008E69A2"/>
    <w:rsid w:val="00910703"/>
    <w:rsid w:val="00925E25"/>
    <w:rsid w:val="00937056"/>
    <w:rsid w:val="009E1BD5"/>
    <w:rsid w:val="009E6DD9"/>
    <w:rsid w:val="00A04FE0"/>
    <w:rsid w:val="00A40BB5"/>
    <w:rsid w:val="00A46EAD"/>
    <w:rsid w:val="00A54D9D"/>
    <w:rsid w:val="00A608D3"/>
    <w:rsid w:val="00A71F75"/>
    <w:rsid w:val="00A80A32"/>
    <w:rsid w:val="00A91299"/>
    <w:rsid w:val="00A96557"/>
    <w:rsid w:val="00AA2A62"/>
    <w:rsid w:val="00AB6DE9"/>
    <w:rsid w:val="00AC0DC5"/>
    <w:rsid w:val="00AD69DB"/>
    <w:rsid w:val="00AF4094"/>
    <w:rsid w:val="00B0458B"/>
    <w:rsid w:val="00B31750"/>
    <w:rsid w:val="00B351CA"/>
    <w:rsid w:val="00B474C8"/>
    <w:rsid w:val="00B801CC"/>
    <w:rsid w:val="00BB4BAC"/>
    <w:rsid w:val="00BE1B84"/>
    <w:rsid w:val="00C034C4"/>
    <w:rsid w:val="00C114E2"/>
    <w:rsid w:val="00C25DBE"/>
    <w:rsid w:val="00C25E77"/>
    <w:rsid w:val="00C50CBF"/>
    <w:rsid w:val="00C57DEB"/>
    <w:rsid w:val="00C764B8"/>
    <w:rsid w:val="00C81A83"/>
    <w:rsid w:val="00CA732D"/>
    <w:rsid w:val="00CB63A0"/>
    <w:rsid w:val="00CC41F4"/>
    <w:rsid w:val="00CD2658"/>
    <w:rsid w:val="00CE40BC"/>
    <w:rsid w:val="00CF43A6"/>
    <w:rsid w:val="00D212BF"/>
    <w:rsid w:val="00D31B34"/>
    <w:rsid w:val="00D36805"/>
    <w:rsid w:val="00D51909"/>
    <w:rsid w:val="00D52253"/>
    <w:rsid w:val="00D522D8"/>
    <w:rsid w:val="00D5617F"/>
    <w:rsid w:val="00D67146"/>
    <w:rsid w:val="00D7003B"/>
    <w:rsid w:val="00D74362"/>
    <w:rsid w:val="00D84A23"/>
    <w:rsid w:val="00DB4D64"/>
    <w:rsid w:val="00DD4282"/>
    <w:rsid w:val="00DD6BC7"/>
    <w:rsid w:val="00E06723"/>
    <w:rsid w:val="00E16312"/>
    <w:rsid w:val="00E20E43"/>
    <w:rsid w:val="00E340FD"/>
    <w:rsid w:val="00E358E0"/>
    <w:rsid w:val="00E41F36"/>
    <w:rsid w:val="00E60EBC"/>
    <w:rsid w:val="00E76E8C"/>
    <w:rsid w:val="00E80750"/>
    <w:rsid w:val="00E9790A"/>
    <w:rsid w:val="00EA0A15"/>
    <w:rsid w:val="00EB541C"/>
    <w:rsid w:val="00EE66F0"/>
    <w:rsid w:val="00F03A1C"/>
    <w:rsid w:val="00F03A8F"/>
    <w:rsid w:val="00F045D8"/>
    <w:rsid w:val="00F179DC"/>
    <w:rsid w:val="00F216A3"/>
    <w:rsid w:val="00F32712"/>
    <w:rsid w:val="00F3726A"/>
    <w:rsid w:val="00F47C1E"/>
    <w:rsid w:val="00F6487B"/>
    <w:rsid w:val="00F66BDC"/>
    <w:rsid w:val="00F6723D"/>
    <w:rsid w:val="00F815CC"/>
    <w:rsid w:val="00F84FFE"/>
    <w:rsid w:val="00F96DFF"/>
    <w:rsid w:val="00FA7268"/>
    <w:rsid w:val="00FA7321"/>
    <w:rsid w:val="00FC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84FFE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4FFE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4FFE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4FFE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4FFE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4FFE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4FFE"/>
    <w:pPr>
      <w:keepNext/>
      <w:keepLines/>
      <w:spacing w:before="200" w:after="0"/>
      <w:outlineLvl w:val="5"/>
    </w:pPr>
    <w:rPr>
      <w:rFonts w:ascii="Arial" w:hAnsi="Arial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4FFE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84FFE"/>
    <w:pPr>
      <w:keepNext/>
      <w:keepLines/>
      <w:spacing w:before="200" w:after="0"/>
      <w:outlineLvl w:val="7"/>
    </w:pPr>
    <w:rPr>
      <w:rFonts w:ascii="Arial" w:hAnsi="Arial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84FFE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4FFE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4FFE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84FFE"/>
    <w:rPr>
      <w:rFonts w:ascii="Arial" w:hAnsi="Arial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84FFE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84FFE"/>
    <w:rPr>
      <w:rFonts w:ascii="Arial" w:hAnsi="Arial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84FFE"/>
    <w:rPr>
      <w:rFonts w:ascii="Arial" w:hAnsi="Arial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84FFE"/>
    <w:rPr>
      <w:rFonts w:ascii="Arial" w:hAnsi="Arial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84FFE"/>
    <w:rPr>
      <w:rFonts w:ascii="Arial" w:hAnsi="Arial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84FFE"/>
    <w:rPr>
      <w:rFonts w:ascii="Arial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84FF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84FFE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84FFE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84FFE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84FFE"/>
    <w:rPr>
      <w:rFonts w:ascii="Arial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F84FF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84FFE"/>
    <w:rPr>
      <w:rFonts w:cs="Times New Roman"/>
      <w:i/>
      <w:iCs/>
    </w:rPr>
  </w:style>
  <w:style w:type="paragraph" w:styleId="NoSpacing">
    <w:name w:val="No Spacing"/>
    <w:uiPriority w:val="99"/>
    <w:qFormat/>
    <w:rsid w:val="00F84FFE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84F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84FF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84FFE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84F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84FFE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F84FFE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F84FFE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F84FFE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84FFE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84FFE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84FFE"/>
    <w:pPr>
      <w:outlineLvl w:val="9"/>
    </w:pPr>
  </w:style>
  <w:style w:type="paragraph" w:customStyle="1" w:styleId="Wstepniesformatowany">
    <w:name w:val="Wstepnie sformatowany"/>
    <w:basedOn w:val="Normal"/>
    <w:next w:val="Normal"/>
    <w:uiPriority w:val="99"/>
    <w:rsid w:val="00D561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val="pl-PL"/>
    </w:rPr>
  </w:style>
  <w:style w:type="table" w:styleId="TableGrid">
    <w:name w:val="Table Grid"/>
    <w:basedOn w:val="TableNormal"/>
    <w:uiPriority w:val="99"/>
    <w:rsid w:val="00F672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3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388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3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38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!DOCTYPE HTML PUBLIC "-//W3C//DTD HTML 4.01 Transitional//EN">
<html>
<head>
<title>Panda GateDefender Integra</title>
<meta http-equiv="Content-Type" content="text/html; charset=UTF-8">
<style>
.TextoLeftNormal {
	font-family: Tahoma, Verdana, Arial, Helvetica, sans-serif;
	text-decoration: none;
	font-size: 11px;
	font-style: bold;
	color: #000000;
	font-weight: normal;
}
.TextoTitNegrita2 {
	font-family: Tahoma, Verdana, Arial, Helvetica, sans-serif;
	font-size: 14px;
	color: #000000;
	font-weight: bolder;
}
</style>

</head>

<body bottommargin="0" leftmargin="0" marginheight="0" topmargin="0" >
<table width="100%" height="100%" border="0" cellpadding="0" cellspacing="0" bgcolor="#A7AFB2">
  <tr> 
    <td width="50%" height="100%" valign="top"><table width="100%" height="119" border="0" cellpadding="0" cellspacing="0">
        <tr>
          <td bgcolor="#182F4E">&nbsp;</td>
        </tr>
      </table></td>
    <td align="center" valign="top"><table width="474" height="455" border="0" cellpadding="0" cellspacing="0">
        <tr> 
          <td width="474" height="93" bgcolor="#182F4E">&nbsp;</td>
        </tr>
        <tr> 
          <td width="474" height="362" align="center" valign="middle" bgcolor="#FFFFFF"><table width="472" height="360" border="0" cellpadding="0" cellspacing="0">
              <tr> 
                <td height="25" bgcolor="#697DB2">&nbsp;</td>
              </tr>
              <tr> 
                <td height="335" bgcolor="#FFFFFF">
                	<table width="474" border="0" cellpadding="0" cellspacing="0">
                	<tr>
                		<td width="22"></td>
                		<td class="textoleftnormal" width="400"> Panda GateDefender Integra </td>
                		<td width="22"></td>
                	</tr>
                	<tr> 
                                                    	<td height="15"></td>
                        </tr>
                	<tr>
                		<td width="22"></td>
                		<td class="textoleftnormal" width="400">
                		
                		
                		
                		<p><pre>
Warning: Zosta&#322;a wykryta nieautoryzowana zawarto&#347;&#263; w pobieranym pliku: /admin/zalaczniki.php?[C:Documents and SettingsMa&#9474;gorzata PendaMoje dokumentybiuletyn_bipuchwaly_rada_33_kadencja_sesja_283_kadencja_sesja_29_uchw_202_zal_program_tabele.docx][word/_rels/document.xml.rels]

Pobieranie z adresu: http://stciechanow.bip.org.pl/admin/zalaczniki.php zosta&#322;o zablokowane.

W celu pobrania pliku /admin/zalaczniki.php?[C:Documents and SettingsMa&#9474;gorzata PendaMoje dokumentybiuletyn_bipuchwaly_rada_33_kadencja_sesja_283_kadencja_sesja_29_uchw_202_zal_program_tabele.docx][word/_rels/document.xml.rels] konieczne jest skontaktowanie si&#281; z Administratorem sieci</pre></p>
                		
                		
                		
                		
                		</td>
                		<td width="22"></td>
                	</tr>
                	<tr> 
                                                    	<td height="30"></td>
                        </tr>
                	
                	<tr> 
                                                    	<td height="22"></td>
                        </tr>
                	</table>
                </td>
              </tr>
            </table></td>
        </tr>
      </table></td>
    <td width="50%" height="100%" valign="top"><table width="100%" height="119" border="0" cellpadding="0" cellspacing="0">
        <tr> 
          <td bgcolor="#182F4E">&nbsp;</td>
        </tr>
      </table></td>
  </tr>
</table>
</body>
</html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14</Pages>
  <Words>2483</Words>
  <Characters>14899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subject/>
  <dc:creator>.</dc:creator>
  <cp:keywords/>
  <dc:description/>
  <cp:lastModifiedBy>Gosia</cp:lastModifiedBy>
  <cp:revision>2</cp:revision>
  <cp:lastPrinted>2009-10-28T10:51:00Z</cp:lastPrinted>
  <dcterms:created xsi:type="dcterms:W3CDTF">2009-12-02T13:54:00Z</dcterms:created>
  <dcterms:modified xsi:type="dcterms:W3CDTF">2009-12-02T13:54:00Z</dcterms:modified>
</cp:coreProperties>
</file>