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F6" w:rsidRPr="001E1081" w:rsidRDefault="00B060F6" w:rsidP="00D32268">
      <w:pPr>
        <w:suppressAutoHyphens/>
        <w:autoSpaceDE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1E1081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Powiatowe Centrum Kultury i Sztuki </w:t>
      </w:r>
      <w:r w:rsidRPr="001E1081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br/>
        <w:t xml:space="preserve">im. Marii Konopnickiej w Ciechanowie </w:t>
      </w:r>
    </w:p>
    <w:p w:rsidR="00B060F6" w:rsidRPr="001E1081" w:rsidRDefault="00B060F6" w:rsidP="00D32268">
      <w:pPr>
        <w:suppressAutoHyphens/>
        <w:autoSpaceDE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1E1081">
        <w:rPr>
          <w:rFonts w:ascii="Times New Roman" w:hAnsi="Times New Roman"/>
          <w:b/>
          <w:color w:val="000000"/>
          <w:sz w:val="24"/>
          <w:szCs w:val="24"/>
          <w:lang w:eastAsia="ar-SA"/>
        </w:rPr>
        <w:t>ul. Strażacka 5</w:t>
      </w:r>
    </w:p>
    <w:p w:rsidR="00B060F6" w:rsidRPr="001E1081" w:rsidRDefault="00B060F6" w:rsidP="00D32268">
      <w:pPr>
        <w:suppressAutoHyphens/>
        <w:autoSpaceDE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1E1081">
        <w:rPr>
          <w:rFonts w:ascii="Times New Roman" w:hAnsi="Times New Roman"/>
          <w:b/>
          <w:color w:val="000000"/>
          <w:sz w:val="24"/>
          <w:szCs w:val="24"/>
          <w:lang w:eastAsia="ar-SA"/>
        </w:rPr>
        <w:t>06-400 Ciechanów</w:t>
      </w:r>
    </w:p>
    <w:p w:rsidR="00B060F6" w:rsidRPr="001E1081" w:rsidRDefault="00B060F6" w:rsidP="00793E64">
      <w:pPr>
        <w:widowControl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060F6" w:rsidRPr="001E1081" w:rsidRDefault="00B060F6" w:rsidP="00793E64">
      <w:pPr>
        <w:widowControl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060F6" w:rsidRPr="001E1081" w:rsidRDefault="00B060F6" w:rsidP="00793E64">
      <w:pPr>
        <w:widowControl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060F6" w:rsidRPr="001E1081" w:rsidRDefault="00B060F6" w:rsidP="00793E64">
      <w:pPr>
        <w:widowControl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060F6" w:rsidRPr="001E1081" w:rsidRDefault="00B060F6" w:rsidP="00793E64">
      <w:pPr>
        <w:widowControl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060F6" w:rsidRPr="001E1081" w:rsidRDefault="00B060F6" w:rsidP="00793E64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060F6" w:rsidRPr="001E1081" w:rsidRDefault="00B060F6" w:rsidP="00793E64">
      <w:pPr>
        <w:widowControl w:val="0"/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SPECYFIKACJA</w:t>
      </w:r>
    </w:p>
    <w:p w:rsidR="00B060F6" w:rsidRPr="001E1081" w:rsidRDefault="00B060F6" w:rsidP="00793E64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ISTOTNYCH WARUNKÓW ZAMÓWIENIA</w:t>
      </w:r>
    </w:p>
    <w:p w:rsidR="00B060F6" w:rsidRPr="001E1081" w:rsidRDefault="00B060F6" w:rsidP="00793E64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W TRYBIE </w:t>
      </w:r>
    </w:p>
    <w:p w:rsidR="00B060F6" w:rsidRPr="001E1081" w:rsidRDefault="00B060F6" w:rsidP="00793E64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PRZETARGU NIEOGRANICZONEGO </w:t>
      </w:r>
    </w:p>
    <w:p w:rsidR="00B060F6" w:rsidRPr="001E1081" w:rsidRDefault="00B060F6" w:rsidP="00793E64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060F6" w:rsidRPr="001E1081" w:rsidRDefault="00B060F6" w:rsidP="00793E64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B060F6" w:rsidRPr="001E1081" w:rsidRDefault="00B060F6" w:rsidP="00793E64">
      <w:pPr>
        <w:spacing w:after="120" w:line="240" w:lineRule="auto"/>
        <w:ind w:left="709"/>
        <w:rPr>
          <w:rFonts w:ascii="Times New Roman" w:hAnsi="Times New Roman"/>
          <w:b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sz w:val="24"/>
          <w:szCs w:val="24"/>
          <w:lang w:eastAsia="pl-PL"/>
        </w:rPr>
        <w:t>na roboty budowlane:</w:t>
      </w:r>
    </w:p>
    <w:p w:rsidR="00B060F6" w:rsidRPr="001E1081" w:rsidRDefault="00B060F6" w:rsidP="00793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060F6" w:rsidRPr="001E1081" w:rsidRDefault="00B060F6" w:rsidP="00D32268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sz w:val="24"/>
          <w:szCs w:val="24"/>
          <w:lang w:eastAsia="pl-PL"/>
        </w:rPr>
        <w:t xml:space="preserve">Przebudowa i termomodernizacja budynku </w:t>
      </w:r>
    </w:p>
    <w:p w:rsidR="00B060F6" w:rsidRPr="001E1081" w:rsidRDefault="00B060F6" w:rsidP="00D32268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sz w:val="24"/>
          <w:szCs w:val="24"/>
          <w:lang w:eastAsia="pl-PL"/>
        </w:rPr>
        <w:t>Powiatowego Centrum Kultury i Sztuki</w:t>
      </w:r>
    </w:p>
    <w:p w:rsidR="00B060F6" w:rsidRPr="001E1081" w:rsidRDefault="00B060F6" w:rsidP="00D32268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sz w:val="24"/>
          <w:szCs w:val="24"/>
          <w:lang w:eastAsia="pl-PL"/>
        </w:rPr>
        <w:t>im. Marii Konopnickiej</w:t>
      </w:r>
    </w:p>
    <w:p w:rsidR="00B060F6" w:rsidRPr="001E1081" w:rsidRDefault="00B060F6" w:rsidP="00D32268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sz w:val="24"/>
          <w:szCs w:val="24"/>
          <w:lang w:eastAsia="pl-PL"/>
        </w:rPr>
        <w:t>w Ciechanowie – Etap I</w:t>
      </w:r>
      <w:r w:rsidR="00AE2710" w:rsidRPr="001E1081">
        <w:rPr>
          <w:rFonts w:ascii="Times New Roman" w:hAnsi="Times New Roman"/>
          <w:b/>
          <w:sz w:val="24"/>
          <w:szCs w:val="24"/>
          <w:lang w:eastAsia="pl-PL"/>
        </w:rPr>
        <w:t>I</w:t>
      </w:r>
    </w:p>
    <w:p w:rsidR="00B060F6" w:rsidRPr="001E1081" w:rsidRDefault="00AE2710" w:rsidP="00D32268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sz w:val="24"/>
          <w:szCs w:val="24"/>
          <w:lang w:eastAsia="pl-PL"/>
        </w:rPr>
        <w:t xml:space="preserve"> PCKiSz-A-213-4/14</w:t>
      </w:r>
    </w:p>
    <w:p w:rsidR="00B060F6" w:rsidRPr="001E1081" w:rsidRDefault="00B060F6" w:rsidP="00793E64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060F6" w:rsidRPr="001E1081" w:rsidRDefault="00B060F6" w:rsidP="00793E64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060F6" w:rsidRPr="001E1081" w:rsidRDefault="00B060F6" w:rsidP="00243A97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060F6" w:rsidRPr="00243A97" w:rsidRDefault="005B63E1" w:rsidP="00243A97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243A97">
        <w:rPr>
          <w:rFonts w:ascii="Times New Roman" w:hAnsi="Times New Roman"/>
          <w:b/>
          <w:color w:val="000000"/>
          <w:sz w:val="24"/>
          <w:szCs w:val="24"/>
          <w:lang w:eastAsia="pl-PL"/>
        </w:rPr>
        <w:t>Zatwierdzam:</w:t>
      </w:r>
    </w:p>
    <w:p w:rsidR="00243A97" w:rsidRDefault="00CE6303" w:rsidP="00793E64">
      <w:pPr>
        <w:autoSpaceDE w:val="0"/>
        <w:autoSpaceDN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  <w:t>Dyrektor</w:t>
      </w:r>
    </w:p>
    <w:p w:rsidR="00695F74" w:rsidRDefault="00CE6303" w:rsidP="00793E64">
      <w:pPr>
        <w:autoSpaceDE w:val="0"/>
        <w:autoSpaceDN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  <w:t>/-/ Teresa Kaczorowska</w:t>
      </w:r>
    </w:p>
    <w:p w:rsidR="005B63E1" w:rsidRPr="001E1081" w:rsidRDefault="005B63E1" w:rsidP="00793E64">
      <w:pPr>
        <w:autoSpaceDE w:val="0"/>
        <w:autoSpaceDN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Ciechanów, dnia </w:t>
      </w:r>
      <w:r w:rsidR="00AE2710" w:rsidRPr="001E1081">
        <w:rPr>
          <w:rFonts w:ascii="Times New Roman" w:hAnsi="Times New Roman"/>
          <w:color w:val="000000"/>
          <w:sz w:val="24"/>
          <w:szCs w:val="24"/>
          <w:lang w:eastAsia="pl-PL"/>
        </w:rPr>
        <w:t>8.07.2014 r.</w:t>
      </w:r>
    </w:p>
    <w:p w:rsidR="00B060F6" w:rsidRPr="001E1081" w:rsidRDefault="00B060F6" w:rsidP="00793E64">
      <w:pPr>
        <w:tabs>
          <w:tab w:val="left" w:pos="4140"/>
          <w:tab w:val="left" w:leader="dot" w:pos="7920"/>
        </w:tabs>
        <w:autoSpaceDE w:val="0"/>
        <w:autoSpaceDN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ab/>
      </w:r>
    </w:p>
    <w:p w:rsidR="00B060F6" w:rsidRPr="001E1081" w:rsidRDefault="00B060F6" w:rsidP="00793E64">
      <w:pPr>
        <w:autoSpaceDE w:val="0"/>
        <w:autoSpaceDN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ab/>
      </w:r>
    </w:p>
    <w:p w:rsidR="00B060F6" w:rsidRPr="001E1081" w:rsidRDefault="00B060F6" w:rsidP="00793E64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96396" w:rsidRPr="001E1081" w:rsidRDefault="00B060F6" w:rsidP="00E96396">
      <w:pPr>
        <w:keepNext/>
        <w:spacing w:before="240" w:after="60" w:line="36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bCs/>
          <w:i/>
          <w:iCs/>
          <w:color w:val="000000"/>
          <w:kern w:val="32"/>
          <w:sz w:val="24"/>
          <w:szCs w:val="24"/>
          <w:lang w:eastAsia="pl-PL"/>
        </w:rPr>
        <w:br w:type="page"/>
      </w:r>
    </w:p>
    <w:p w:rsidR="00854C88" w:rsidRPr="001E1081" w:rsidRDefault="00854C88" w:rsidP="00BD2E84">
      <w:pPr>
        <w:autoSpaceDE w:val="0"/>
        <w:autoSpaceDN w:val="0"/>
        <w:spacing w:before="60" w:after="60" w:line="240" w:lineRule="atLeast"/>
        <w:ind w:left="284" w:hanging="284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>ROZDZIAŁ I.</w:t>
      </w:r>
    </w:p>
    <w:p w:rsidR="00B060F6" w:rsidRPr="001E1081" w:rsidRDefault="00B060F6" w:rsidP="00BD2E84">
      <w:pPr>
        <w:autoSpaceDE w:val="0"/>
        <w:autoSpaceDN w:val="0"/>
        <w:spacing w:before="60" w:after="60" w:line="240" w:lineRule="atLeast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1. Informacje o zamawiającym.</w:t>
      </w:r>
    </w:p>
    <w:p w:rsidR="00B060F6" w:rsidRPr="001E1081" w:rsidRDefault="00B060F6" w:rsidP="00BD2E84">
      <w:pPr>
        <w:shd w:val="clear" w:color="auto" w:fill="FFFFFF"/>
        <w:tabs>
          <w:tab w:val="left" w:pos="715"/>
        </w:tabs>
        <w:spacing w:after="0" w:line="240" w:lineRule="auto"/>
        <w:ind w:left="284" w:hanging="284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>Zamawiającym jest :</w:t>
      </w:r>
    </w:p>
    <w:p w:rsidR="00DC4B37" w:rsidRDefault="00B060F6" w:rsidP="00BD2E84">
      <w:pPr>
        <w:suppressAutoHyphens/>
        <w:autoSpaceDE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1E1081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Powi</w:t>
      </w:r>
      <w:r w:rsidR="00DC4B37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atowe Centrum Kultury i Sztuki </w:t>
      </w:r>
    </w:p>
    <w:p w:rsidR="00B060F6" w:rsidRPr="001E1081" w:rsidRDefault="00B060F6" w:rsidP="00BD2E84">
      <w:pPr>
        <w:suppressAutoHyphens/>
        <w:autoSpaceDE w:val="0"/>
        <w:spacing w:after="0" w:line="240" w:lineRule="auto"/>
        <w:ind w:left="284" w:hanging="284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1E1081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im. Marii Konopnickiej w Ciechanowie </w:t>
      </w:r>
    </w:p>
    <w:p w:rsidR="00B060F6" w:rsidRPr="001E1081" w:rsidRDefault="00B060F6" w:rsidP="00BD2E84">
      <w:pPr>
        <w:suppressAutoHyphens/>
        <w:autoSpaceDE w:val="0"/>
        <w:spacing w:after="0" w:line="240" w:lineRule="auto"/>
        <w:ind w:left="284" w:hanging="284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1E1081">
        <w:rPr>
          <w:rFonts w:ascii="Times New Roman" w:hAnsi="Times New Roman"/>
          <w:b/>
          <w:color w:val="000000"/>
          <w:sz w:val="24"/>
          <w:szCs w:val="24"/>
          <w:lang w:eastAsia="ar-SA"/>
        </w:rPr>
        <w:t>ul. Strażacka 5</w:t>
      </w:r>
    </w:p>
    <w:p w:rsidR="00854C88" w:rsidRPr="001E1081" w:rsidRDefault="00B060F6" w:rsidP="00BD2E84">
      <w:pPr>
        <w:suppressAutoHyphens/>
        <w:autoSpaceDE w:val="0"/>
        <w:spacing w:after="0" w:line="240" w:lineRule="auto"/>
        <w:ind w:left="284" w:hanging="284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1E1081">
        <w:rPr>
          <w:rFonts w:ascii="Times New Roman" w:hAnsi="Times New Roman"/>
          <w:b/>
          <w:color w:val="000000"/>
          <w:sz w:val="24"/>
          <w:szCs w:val="24"/>
          <w:lang w:eastAsia="ar-SA"/>
        </w:rPr>
        <w:t>06-400 Ciechanów</w:t>
      </w:r>
    </w:p>
    <w:p w:rsidR="00854C88" w:rsidRPr="001E1081" w:rsidRDefault="00854C88" w:rsidP="00BD2E84">
      <w:pPr>
        <w:suppressAutoHyphens/>
        <w:autoSpaceDE w:val="0"/>
        <w:spacing w:after="0" w:line="240" w:lineRule="auto"/>
        <w:ind w:left="284" w:hanging="284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854C88" w:rsidRPr="001E1081" w:rsidRDefault="00B060F6" w:rsidP="00BD2E84">
      <w:pPr>
        <w:suppressAutoHyphens/>
        <w:autoSpaceDE w:val="0"/>
        <w:spacing w:after="0" w:line="240" w:lineRule="auto"/>
        <w:ind w:left="284" w:hanging="284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Numery telefonów: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(0 23) 672 42 96 </w:t>
      </w:r>
    </w:p>
    <w:p w:rsidR="00854C88" w:rsidRDefault="00B060F6" w:rsidP="00BD2E84">
      <w:pPr>
        <w:suppressAutoHyphens/>
        <w:autoSpaceDE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Numer faksu: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ab/>
        <w:t>(0 23) 672 42 96</w:t>
      </w:r>
    </w:p>
    <w:p w:rsidR="004D4D11" w:rsidRPr="007953CA" w:rsidRDefault="00417FDC" w:rsidP="004D4D11">
      <w:pPr>
        <w:tabs>
          <w:tab w:val="num" w:pos="851"/>
          <w:tab w:val="left" w:pos="3780"/>
          <w:tab w:val="left" w:leader="dot" w:pos="8460"/>
        </w:tabs>
        <w:autoSpaceDE w:val="0"/>
        <w:autoSpaceDN w:val="0"/>
        <w:spacing w:before="60" w:after="60" w:line="240" w:lineRule="atLeast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hyperlink r:id="rId6" w:history="1">
        <w:r w:rsidR="004D4D11" w:rsidRPr="007953CA">
          <w:rPr>
            <w:rStyle w:val="Hipercze"/>
            <w:b/>
            <w:color w:val="000000"/>
            <w:sz w:val="24"/>
            <w:szCs w:val="24"/>
          </w:rPr>
          <w:t>www.stciechanow.bip.org.pl</w:t>
        </w:r>
      </w:hyperlink>
      <w:r w:rsidR="004D4D11" w:rsidRPr="007953CA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oraz www.pckisz.pl</w:t>
      </w:r>
    </w:p>
    <w:p w:rsidR="004D4D11" w:rsidRPr="001E1081" w:rsidRDefault="004D4D11" w:rsidP="00BD2E84">
      <w:pPr>
        <w:suppressAutoHyphens/>
        <w:autoSpaceDE w:val="0"/>
        <w:spacing w:after="0" w:line="240" w:lineRule="auto"/>
        <w:ind w:left="284" w:hanging="284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B060F6" w:rsidRPr="001E1081" w:rsidRDefault="00B060F6" w:rsidP="00BD2E84">
      <w:pPr>
        <w:suppressAutoHyphens/>
        <w:autoSpaceDE w:val="0"/>
        <w:spacing w:after="0" w:line="240" w:lineRule="auto"/>
        <w:ind w:left="284" w:hanging="284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Godziny urzędowania: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ab/>
        <w:t>od poniedziałku do piątku w godz. 8</w:t>
      </w:r>
      <w:r w:rsidRPr="001E1081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>00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– 16</w:t>
      </w:r>
      <w:r w:rsidRPr="001E1081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>00</w:t>
      </w:r>
    </w:p>
    <w:p w:rsidR="00B060F6" w:rsidRPr="0045193D" w:rsidRDefault="00A77658" w:rsidP="00BD2E84">
      <w:pPr>
        <w:tabs>
          <w:tab w:val="num" w:pos="851"/>
          <w:tab w:val="left" w:pos="3780"/>
          <w:tab w:val="left" w:leader="dot" w:pos="8460"/>
        </w:tabs>
        <w:autoSpaceDE w:val="0"/>
        <w:autoSpaceDN w:val="0"/>
        <w:spacing w:before="60" w:after="60" w:line="240" w:lineRule="atLeast"/>
        <w:ind w:left="284" w:hanging="284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2. </w:t>
      </w:r>
      <w:r w:rsidR="00B060F6"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>Kierownikiem Zamawiającego</w:t>
      </w:r>
      <w:r w:rsidR="00B060F6"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rozumieniu art. 2 pkt 3 ustawy Prawo zamówień publicznych jest:</w:t>
      </w:r>
      <w:r w:rsidR="0045193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6D6724"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>Dyrektor</w:t>
      </w:r>
      <w:r w:rsidR="00B060F6"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B060F6" w:rsidRPr="001E1081">
        <w:rPr>
          <w:rFonts w:ascii="Times New Roman" w:hAnsi="Times New Roman"/>
          <w:b/>
          <w:bCs/>
          <w:sz w:val="24"/>
          <w:szCs w:val="24"/>
          <w:lang w:eastAsia="ar-SA"/>
        </w:rPr>
        <w:t>Powiat</w:t>
      </w:r>
      <w:r w:rsidR="006D6724" w:rsidRPr="001E1081">
        <w:rPr>
          <w:rFonts w:ascii="Times New Roman" w:hAnsi="Times New Roman"/>
          <w:b/>
          <w:bCs/>
          <w:sz w:val="24"/>
          <w:szCs w:val="24"/>
          <w:lang w:eastAsia="ar-SA"/>
        </w:rPr>
        <w:t xml:space="preserve">owego Centrum Kultury i Sztuki </w:t>
      </w:r>
      <w:r w:rsidR="00B060F6" w:rsidRPr="001E1081">
        <w:rPr>
          <w:rFonts w:ascii="Times New Roman" w:hAnsi="Times New Roman"/>
          <w:b/>
          <w:bCs/>
          <w:sz w:val="24"/>
          <w:szCs w:val="24"/>
          <w:lang w:eastAsia="ar-SA"/>
        </w:rPr>
        <w:t>im. Marii Konopnickiej w Ciechanowie</w:t>
      </w:r>
      <w:r w:rsidR="006D6724" w:rsidRPr="001E1081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A77658" w:rsidRPr="001E1081" w:rsidRDefault="00A77658" w:rsidP="00BD2E84">
      <w:pPr>
        <w:tabs>
          <w:tab w:val="num" w:pos="851"/>
          <w:tab w:val="left" w:pos="3780"/>
          <w:tab w:val="left" w:leader="dot" w:pos="8460"/>
        </w:tabs>
        <w:autoSpaceDE w:val="0"/>
        <w:autoSpaceDN w:val="0"/>
        <w:spacing w:before="60" w:after="60" w:line="240" w:lineRule="atLeast"/>
        <w:ind w:left="284" w:hanging="284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060F6" w:rsidRPr="001E1081" w:rsidRDefault="00A77658" w:rsidP="00BD2E84">
      <w:pPr>
        <w:tabs>
          <w:tab w:val="num" w:pos="851"/>
          <w:tab w:val="left" w:pos="3780"/>
          <w:tab w:val="left" w:leader="dot" w:pos="8460"/>
        </w:tabs>
        <w:autoSpaceDE w:val="0"/>
        <w:autoSpaceDN w:val="0"/>
        <w:spacing w:before="60" w:after="60" w:line="240" w:lineRule="atLeast"/>
        <w:ind w:left="284" w:hanging="284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>ROZDZIAŁ II.</w:t>
      </w:r>
    </w:p>
    <w:p w:rsidR="00B060F6" w:rsidRPr="001E1081" w:rsidRDefault="00B060F6" w:rsidP="00BD2E84">
      <w:pPr>
        <w:autoSpaceDE w:val="0"/>
        <w:autoSpaceDN w:val="0"/>
        <w:spacing w:before="60" w:after="60" w:line="240" w:lineRule="atLeast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2. Tryb udzielenia zamówienia:</w:t>
      </w:r>
    </w:p>
    <w:p w:rsidR="00B060F6" w:rsidRPr="001E1081" w:rsidRDefault="00B060F6" w:rsidP="00BD2E84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 xml:space="preserve">2.1. Postępowanie prowadzone jest w trybie przetargu nieograniczonego </w:t>
      </w:r>
    </w:p>
    <w:p w:rsidR="00B060F6" w:rsidRPr="001E1081" w:rsidRDefault="00B060F6" w:rsidP="00BD2E84">
      <w:pPr>
        <w:tabs>
          <w:tab w:val="num" w:pos="1440"/>
        </w:tabs>
        <w:autoSpaceDE w:val="0"/>
        <w:autoSpaceDN w:val="0"/>
        <w:spacing w:before="60" w:after="60" w:line="240" w:lineRule="atLeast"/>
        <w:ind w:left="284" w:hanging="284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2.2. Postępowanie prowadzone jest zgodnie z przepisami ustawy z dnia 29 stycznia 2004r. Prawo zamówień p</w:t>
      </w:r>
      <w:r w:rsidR="006D6724" w:rsidRPr="001E1081">
        <w:rPr>
          <w:rFonts w:ascii="Times New Roman" w:hAnsi="Times New Roman"/>
          <w:color w:val="000000"/>
          <w:sz w:val="24"/>
          <w:szCs w:val="24"/>
          <w:lang w:eastAsia="pl-PL"/>
        </w:rPr>
        <w:t>ublicznych ( t. j. Dz. U. z 2013 r. poz. 907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ze zmianami).</w:t>
      </w:r>
    </w:p>
    <w:p w:rsidR="00B060F6" w:rsidRPr="001E1081" w:rsidRDefault="00B060F6" w:rsidP="00BD2E84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2.3. Podstawa prawna udzielenia zamówienia publicznego – art. 10 ust. 1 oraz art. 39-46 ustawy Prawo zamówień publicznych.</w:t>
      </w:r>
    </w:p>
    <w:p w:rsidR="00B060F6" w:rsidRPr="001E1081" w:rsidRDefault="00B060F6" w:rsidP="00BD2E84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</w:p>
    <w:p w:rsidR="006D6724" w:rsidRPr="0045193D" w:rsidRDefault="00B060F6" w:rsidP="00BD2E84">
      <w:pPr>
        <w:numPr>
          <w:ilvl w:val="1"/>
          <w:numId w:val="2"/>
        </w:numPr>
        <w:autoSpaceDE w:val="0"/>
        <w:autoSpaceDN w:val="0"/>
        <w:spacing w:before="60" w:after="60" w:line="240" w:lineRule="atLeast"/>
        <w:ind w:left="284" w:hanging="284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5193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Podstawa prawna opracowania specyfikacji istotnych warunków zamówienia:</w:t>
      </w:r>
    </w:p>
    <w:p w:rsidR="006D6724" w:rsidRPr="0045193D" w:rsidRDefault="006D6724" w:rsidP="00BD2E84">
      <w:pPr>
        <w:tabs>
          <w:tab w:val="left" w:pos="360"/>
        </w:tabs>
        <w:autoSpaceDE w:val="0"/>
        <w:autoSpaceDN w:val="0"/>
        <w:spacing w:before="60" w:after="60" w:line="240" w:lineRule="atLeast"/>
        <w:ind w:left="284" w:hanging="284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5193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1) </w:t>
      </w:r>
      <w:r w:rsidR="00B060F6" w:rsidRPr="0045193D">
        <w:rPr>
          <w:rFonts w:ascii="Times New Roman" w:hAnsi="Times New Roman"/>
          <w:color w:val="000000"/>
          <w:sz w:val="24"/>
          <w:szCs w:val="24"/>
          <w:lang w:eastAsia="pl-PL"/>
        </w:rPr>
        <w:t>ustawa z dnia 29 stycznia 2004 r. Prawo zamówień publicznych,</w:t>
      </w:r>
    </w:p>
    <w:p w:rsidR="00B060F6" w:rsidRPr="001E1081" w:rsidRDefault="006D6724" w:rsidP="00BD2E84">
      <w:pPr>
        <w:tabs>
          <w:tab w:val="left" w:pos="360"/>
        </w:tabs>
        <w:autoSpaceDE w:val="0"/>
        <w:autoSpaceDN w:val="0"/>
        <w:spacing w:before="60" w:after="60" w:line="240" w:lineRule="atLeast"/>
        <w:ind w:left="284" w:hanging="284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2) </w:t>
      </w:r>
      <w:r w:rsidR="00B060F6"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rozporządzenie Prezesa Rady Ministrów z dnia 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19 lutego 2013 </w:t>
      </w:r>
      <w:r w:rsidR="00B060F6" w:rsidRPr="001E1081">
        <w:rPr>
          <w:rFonts w:ascii="Times New Roman" w:hAnsi="Times New Roman"/>
          <w:color w:val="000000"/>
          <w:sz w:val="24"/>
          <w:szCs w:val="24"/>
          <w:lang w:eastAsia="pl-PL"/>
        </w:rPr>
        <w:t>r. w sprawie rodzajów dokumentów, jakich może żądać zamawiający od wykonawcy, oraz form, w jakich te dokumenty m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ogą być składane ( Dz. U. z 2013 r. nr 231)</w:t>
      </w:r>
      <w:r w:rsidR="00B060F6"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</w:p>
    <w:p w:rsidR="00B060F6" w:rsidRPr="001E1081" w:rsidRDefault="00B060F6" w:rsidP="00BD2E84">
      <w:pPr>
        <w:tabs>
          <w:tab w:val="left" w:pos="180"/>
          <w:tab w:val="left" w:pos="360"/>
        </w:tabs>
        <w:spacing w:after="0" w:line="240" w:lineRule="atLeast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3)</w:t>
      </w:r>
      <w:r w:rsidR="00BD2E8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rozporządzenie Prezesa Rady Ministrów z dnia </w:t>
      </w:r>
      <w:r w:rsidR="006D6724"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23 grudnia 2013 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r. w sprawie średniego kursu złotego w stosunku do euro stanowiącego podstawę przeliczenia wartości zamó</w:t>
      </w:r>
      <w:r w:rsidR="006D6724" w:rsidRPr="001E1081">
        <w:rPr>
          <w:rFonts w:ascii="Times New Roman" w:hAnsi="Times New Roman"/>
          <w:color w:val="000000"/>
          <w:sz w:val="24"/>
          <w:szCs w:val="24"/>
          <w:lang w:eastAsia="pl-PL"/>
        </w:rPr>
        <w:t>wień publicznych ( Dz. U. z 2013 r. poz.1692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). </w:t>
      </w:r>
    </w:p>
    <w:p w:rsidR="00441371" w:rsidRPr="001E1081" w:rsidRDefault="00B060F6" w:rsidP="00BD2E84">
      <w:pPr>
        <w:tabs>
          <w:tab w:val="left" w:pos="180"/>
          <w:tab w:val="left" w:pos="360"/>
        </w:tabs>
        <w:spacing w:after="0" w:line="240" w:lineRule="atLeast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4)</w:t>
      </w:r>
      <w:r w:rsidR="00BD2E8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rozporządzenie Prezesa Rady </w:t>
      </w:r>
      <w:r w:rsidR="00AE1006" w:rsidRPr="001E1081">
        <w:rPr>
          <w:rFonts w:ascii="Times New Roman" w:hAnsi="Times New Roman"/>
          <w:color w:val="000000"/>
          <w:sz w:val="24"/>
          <w:szCs w:val="24"/>
          <w:lang w:eastAsia="pl-PL"/>
        </w:rPr>
        <w:t>Ministrów z dnia 23 grudnia 2013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r. w sprawie kwot wartości zamówień oraz konkursów, od których jest uzależniony obowiązek przekazywania ogłoszeń Urzędowi Oficjalnych Publikacji Wspól</w:t>
      </w:r>
      <w:r w:rsidR="00AE1006" w:rsidRPr="001E1081">
        <w:rPr>
          <w:rFonts w:ascii="Times New Roman" w:hAnsi="Times New Roman"/>
          <w:color w:val="000000"/>
          <w:sz w:val="24"/>
          <w:szCs w:val="24"/>
          <w:lang w:eastAsia="pl-PL"/>
        </w:rPr>
        <w:t>not Europejskich ( Dz. U. z 2013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r., poz.1</w:t>
      </w:r>
      <w:r w:rsidR="00AE1006" w:rsidRPr="001E1081">
        <w:rPr>
          <w:rFonts w:ascii="Times New Roman" w:hAnsi="Times New Roman"/>
          <w:color w:val="000000"/>
          <w:sz w:val="24"/>
          <w:szCs w:val="24"/>
          <w:lang w:eastAsia="pl-PL"/>
        </w:rPr>
        <w:t>735 ze zm.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).</w:t>
      </w:r>
    </w:p>
    <w:p w:rsidR="00441371" w:rsidRPr="001E1081" w:rsidRDefault="00441371" w:rsidP="00BD2E84">
      <w:pPr>
        <w:tabs>
          <w:tab w:val="left" w:pos="180"/>
          <w:tab w:val="left" w:pos="360"/>
        </w:tabs>
        <w:spacing w:after="0" w:line="240" w:lineRule="atLeast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5) rozporządzenia Prezesa Rady Ministrów z dnia 28 stycznia 2010 r. w sprawie wzorów ogłoszeń zamieszczanych w Biuletynie Zamówień Publicznych (Dz. U. Nr 12, poz.69 ze zm.)</w:t>
      </w:r>
    </w:p>
    <w:p w:rsidR="00B060F6" w:rsidRPr="001E1081" w:rsidRDefault="00441371" w:rsidP="00BD2E84">
      <w:pPr>
        <w:tabs>
          <w:tab w:val="left" w:pos="180"/>
          <w:tab w:val="left" w:pos="360"/>
        </w:tabs>
        <w:spacing w:after="0" w:line="240" w:lineRule="atLeast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Cs/>
          <w:color w:val="000000"/>
          <w:sz w:val="24"/>
          <w:szCs w:val="24"/>
          <w:lang w:eastAsia="pl-PL"/>
        </w:rPr>
        <w:t>6</w:t>
      </w:r>
      <w:r w:rsidR="00B060F6" w:rsidRPr="001E1081">
        <w:rPr>
          <w:rFonts w:ascii="Times New Roman" w:hAnsi="Times New Roman"/>
          <w:bCs/>
          <w:color w:val="000000"/>
          <w:sz w:val="24"/>
          <w:szCs w:val="24"/>
          <w:lang w:eastAsia="pl-PL"/>
        </w:rPr>
        <w:t>)</w:t>
      </w:r>
      <w:r w:rsidR="00B060F6" w:rsidRPr="001E108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B060F6" w:rsidRPr="001E1081">
        <w:rPr>
          <w:rFonts w:ascii="Times New Roman" w:hAnsi="Times New Roman"/>
          <w:bCs/>
          <w:color w:val="000000"/>
          <w:sz w:val="24"/>
          <w:szCs w:val="24"/>
          <w:lang w:eastAsia="pl-PL"/>
        </w:rPr>
        <w:t>rozporządzenie Prezesa Rady Ministrów z dnia 26 paździ</w:t>
      </w:r>
      <w:r w:rsidRPr="001E1081">
        <w:rPr>
          <w:rFonts w:ascii="Times New Roman" w:hAnsi="Times New Roman"/>
          <w:bCs/>
          <w:color w:val="000000"/>
          <w:sz w:val="24"/>
          <w:szCs w:val="24"/>
          <w:lang w:eastAsia="pl-PL"/>
        </w:rPr>
        <w:t>ernika 2010 r. w sprawie protoko</w:t>
      </w:r>
      <w:r w:rsidR="00B060F6" w:rsidRPr="001E1081">
        <w:rPr>
          <w:rFonts w:ascii="Times New Roman" w:hAnsi="Times New Roman"/>
          <w:bCs/>
          <w:color w:val="000000"/>
          <w:sz w:val="24"/>
          <w:szCs w:val="24"/>
          <w:lang w:eastAsia="pl-PL"/>
        </w:rPr>
        <w:t>łu postępowania o udzielenie zamówienia publicznego ( Dz. U. z 2010 r. nr 223, poz. 1458 ).</w:t>
      </w:r>
    </w:p>
    <w:p w:rsidR="00A77658" w:rsidRPr="001E1081" w:rsidRDefault="00A77658" w:rsidP="00854C88">
      <w:pPr>
        <w:tabs>
          <w:tab w:val="left" w:pos="180"/>
          <w:tab w:val="left" w:pos="360"/>
        </w:tabs>
        <w:spacing w:after="0" w:line="240" w:lineRule="atLeast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A77658" w:rsidRPr="001E1081" w:rsidRDefault="00A77658" w:rsidP="00854C88">
      <w:pPr>
        <w:tabs>
          <w:tab w:val="left" w:pos="180"/>
          <w:tab w:val="left" w:pos="360"/>
        </w:tabs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ROZDZIAŁ III.</w:t>
      </w:r>
    </w:p>
    <w:p w:rsidR="00B060F6" w:rsidRPr="001E1081" w:rsidRDefault="00B060F6" w:rsidP="003D0E45">
      <w:pPr>
        <w:autoSpaceDE w:val="0"/>
        <w:autoSpaceDN w:val="0"/>
        <w:spacing w:before="60" w:after="6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 xml:space="preserve">3. </w:t>
      </w:r>
      <w:r w:rsidRPr="001E1081">
        <w:rPr>
          <w:rFonts w:ascii="Times New Roman" w:hAnsi="Times New Roman"/>
          <w:b/>
          <w:bCs/>
          <w:sz w:val="24"/>
          <w:szCs w:val="24"/>
          <w:lang w:eastAsia="pl-PL"/>
        </w:rPr>
        <w:t>Opis przedmiotu zamówienia:</w:t>
      </w:r>
    </w:p>
    <w:p w:rsidR="00B060F6" w:rsidRPr="001E1081" w:rsidRDefault="00B060F6" w:rsidP="003C4A0A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 xml:space="preserve">3.1.Przedmiotem zamówienia </w:t>
      </w:r>
      <w:r w:rsidR="00A77658" w:rsidRPr="001E1081">
        <w:rPr>
          <w:rFonts w:ascii="Times New Roman" w:hAnsi="Times New Roman"/>
          <w:sz w:val="24"/>
          <w:szCs w:val="24"/>
          <w:lang w:eastAsia="pl-PL"/>
        </w:rPr>
        <w:t>publicznego są roboty budowlane</w:t>
      </w:r>
      <w:r w:rsidRPr="001E1081"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:rsidR="00EB4C46" w:rsidRPr="00BD2E84" w:rsidRDefault="00A77658" w:rsidP="00BD2E84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sz w:val="24"/>
          <w:szCs w:val="24"/>
          <w:lang w:eastAsia="pl-PL"/>
        </w:rPr>
        <w:t>„</w:t>
      </w:r>
      <w:r w:rsidR="00B060F6" w:rsidRPr="001E1081">
        <w:rPr>
          <w:rFonts w:ascii="Times New Roman" w:hAnsi="Times New Roman"/>
          <w:b/>
          <w:sz w:val="24"/>
          <w:szCs w:val="24"/>
          <w:lang w:eastAsia="pl-PL"/>
        </w:rPr>
        <w:t>Przebudowa i termomodernizacja budynku Powiatowego Centrum Kultury i Sztuki im. Marii Konopnickiej w Ciechanowie - Etap I</w:t>
      </w:r>
      <w:r w:rsidRPr="001E1081">
        <w:rPr>
          <w:rFonts w:ascii="Times New Roman" w:hAnsi="Times New Roman"/>
          <w:b/>
          <w:sz w:val="24"/>
          <w:szCs w:val="24"/>
          <w:lang w:eastAsia="pl-PL"/>
        </w:rPr>
        <w:t>I</w:t>
      </w:r>
      <w:r w:rsidR="00560066">
        <w:rPr>
          <w:rFonts w:ascii="Times New Roman" w:hAnsi="Times New Roman"/>
          <w:b/>
          <w:sz w:val="24"/>
          <w:szCs w:val="24"/>
          <w:lang w:eastAsia="pl-PL"/>
        </w:rPr>
        <w:t>”</w:t>
      </w:r>
      <w:r w:rsidR="00B060F6"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, </w:t>
      </w:r>
      <w:r w:rsidR="00B060F6"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zgodnie 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s</w:t>
      </w:r>
      <w:r w:rsidR="00B060F6" w:rsidRPr="001E1081">
        <w:rPr>
          <w:rFonts w:ascii="Times New Roman" w:hAnsi="Times New Roman"/>
          <w:color w:val="000000"/>
          <w:sz w:val="24"/>
          <w:szCs w:val="24"/>
          <w:lang w:eastAsia="pl-PL"/>
        </w:rPr>
        <w:t>pecyfikacją techniczną wykonania i odbioru rob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ót, stanowiącymi załączniki do </w:t>
      </w:r>
      <w:r w:rsidR="00B060F6" w:rsidRPr="001E1081">
        <w:rPr>
          <w:rFonts w:ascii="Times New Roman" w:hAnsi="Times New Roman"/>
          <w:color w:val="000000"/>
          <w:sz w:val="24"/>
          <w:szCs w:val="24"/>
          <w:lang w:eastAsia="pl-PL"/>
        </w:rPr>
        <w:t>Specyfikacji Istotnych Warunków Zamówienia</w:t>
      </w:r>
    </w:p>
    <w:p w:rsidR="00BD2E84" w:rsidRDefault="00B060F6" w:rsidP="00070FFB">
      <w:pPr>
        <w:tabs>
          <w:tab w:val="left" w:pos="700"/>
        </w:tabs>
        <w:spacing w:after="12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sz w:val="24"/>
          <w:szCs w:val="24"/>
          <w:lang w:eastAsia="pl-PL"/>
        </w:rPr>
        <w:t>Zakr</w:t>
      </w:r>
      <w:r w:rsidR="00BD2E84">
        <w:rPr>
          <w:rFonts w:ascii="Times New Roman" w:hAnsi="Times New Roman"/>
          <w:b/>
          <w:sz w:val="24"/>
          <w:szCs w:val="24"/>
          <w:lang w:eastAsia="pl-PL"/>
        </w:rPr>
        <w:t>es prac obejmuje:</w:t>
      </w:r>
    </w:p>
    <w:p w:rsidR="00AE2710" w:rsidRPr="001E1081" w:rsidRDefault="00AE2710" w:rsidP="0007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wykonanie prac zabezpieczających teren budowy, oznakowania i ogrodzenia</w:t>
      </w:r>
    </w:p>
    <w:p w:rsidR="00AE2710" w:rsidRPr="001E1081" w:rsidRDefault="00AE2710" w:rsidP="0007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terenu robót</w:t>
      </w:r>
    </w:p>
    <w:p w:rsidR="00AE2710" w:rsidRPr="001E1081" w:rsidRDefault="00AE2710" w:rsidP="0007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remont schodów zewnętrznych do Kawiarni Artystycznej</w:t>
      </w:r>
    </w:p>
    <w:p w:rsidR="00AE2710" w:rsidRPr="001E1081" w:rsidRDefault="00AE2710" w:rsidP="0007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rozebranie nawierzchni schodków z terenu na patio oraz nawierzchni schodków i</w:t>
      </w:r>
    </w:p>
    <w:p w:rsidR="00AE2710" w:rsidRPr="001E1081" w:rsidRDefault="00AE2710" w:rsidP="0007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ściany przed wejściem do kawiarni z płytek ceramicznych</w:t>
      </w:r>
    </w:p>
    <w:p w:rsidR="00AE2710" w:rsidRPr="001E1081" w:rsidRDefault="00AE2710" w:rsidP="0007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naprawa nawierzchni betonowej schodów</w:t>
      </w:r>
    </w:p>
    <w:p w:rsidR="00AE2710" w:rsidRPr="001E1081" w:rsidRDefault="00AE2710" w:rsidP="0007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wykonanie nawierzchni stopni schodów i cokolików z płyt z kamieni naturalnych</w:t>
      </w:r>
    </w:p>
    <w:p w:rsidR="00AE2710" w:rsidRPr="001E1081" w:rsidRDefault="00AE2710" w:rsidP="0007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granitowych</w:t>
      </w:r>
    </w:p>
    <w:p w:rsidR="00AE2710" w:rsidRPr="001E1081" w:rsidRDefault="00AE2710" w:rsidP="0007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wywiezienie gruzu</w:t>
      </w:r>
    </w:p>
    <w:p w:rsidR="00AE2710" w:rsidRPr="001E1081" w:rsidRDefault="00AE2710" w:rsidP="0007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naprawa i malowanie balustrad stalowych tarasów</w:t>
      </w:r>
    </w:p>
    <w:p w:rsidR="00AE2710" w:rsidRPr="001E1081" w:rsidRDefault="00AE2710" w:rsidP="0007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uzupełnienie brakujących elementów stalowych balustrad na tarasach</w:t>
      </w:r>
    </w:p>
    <w:p w:rsidR="00AE2710" w:rsidRPr="001E1081" w:rsidRDefault="00AE2710" w:rsidP="0007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oczyszczenie i malowanie balustrad tarasów i schodów – kolor szary</w:t>
      </w:r>
    </w:p>
    <w:p w:rsidR="00AE2710" w:rsidRPr="001E1081" w:rsidRDefault="00AE2710" w:rsidP="0007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remont schodów wyjścia z kina</w:t>
      </w:r>
    </w:p>
    <w:p w:rsidR="00AE2710" w:rsidRPr="001E1081" w:rsidRDefault="00AE2710" w:rsidP="0007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demontaż okładzin istniejących schodów z masy lastryko</w:t>
      </w:r>
    </w:p>
    <w:p w:rsidR="00AE2710" w:rsidRPr="001E1081" w:rsidRDefault="00AE2710" w:rsidP="0007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naprawa nawierzchni betonowej schodów</w:t>
      </w:r>
    </w:p>
    <w:p w:rsidR="00AE2710" w:rsidRPr="001E1081" w:rsidRDefault="00AE2710" w:rsidP="0007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wykonanie okładziny podestu i stopni schodów z płyt z kamieni naturalnych</w:t>
      </w:r>
    </w:p>
    <w:p w:rsidR="00AE2710" w:rsidRPr="001E1081" w:rsidRDefault="00AE2710" w:rsidP="0007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granitowych</w:t>
      </w:r>
    </w:p>
    <w:p w:rsidR="00AE2710" w:rsidRPr="001E1081" w:rsidRDefault="00AE2710" w:rsidP="0007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wykonanie podstopni , cokolików i obłożenie boków schodów płytami</w:t>
      </w:r>
    </w:p>
    <w:p w:rsidR="00AE2710" w:rsidRPr="001E1081" w:rsidRDefault="00AE2710" w:rsidP="0007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granitowymi.</w:t>
      </w:r>
    </w:p>
    <w:p w:rsidR="00AE2710" w:rsidRPr="001E1081" w:rsidRDefault="00AE2710" w:rsidP="0007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wywiezienie gruzu</w:t>
      </w:r>
    </w:p>
    <w:p w:rsidR="00AE2710" w:rsidRPr="001E1081" w:rsidRDefault="00AE2710" w:rsidP="0007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remont rampy</w:t>
      </w:r>
    </w:p>
    <w:p w:rsidR="00AE2710" w:rsidRPr="001E1081" w:rsidRDefault="00AE2710" w:rsidP="0007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demontaż belki drewnianej</w:t>
      </w:r>
    </w:p>
    <w:p w:rsidR="00AE2710" w:rsidRPr="001E1081" w:rsidRDefault="00AE2710" w:rsidP="0007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czyszczenie i malowanie farbą antykorozyjną dwuteownika stalowego rampy</w:t>
      </w:r>
    </w:p>
    <w:p w:rsidR="00AE2710" w:rsidRPr="001E1081" w:rsidRDefault="00AE2710" w:rsidP="0007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malowanie farbą nawierzchniową dwuteownika stalowego rampy</w:t>
      </w:r>
    </w:p>
    <w:p w:rsidR="00AE2710" w:rsidRPr="001E1081" w:rsidRDefault="00AE2710" w:rsidP="0007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zamontowanie nowej belki drewnianej – odboju rampy</w:t>
      </w:r>
    </w:p>
    <w:p w:rsidR="00AE2710" w:rsidRPr="001E1081" w:rsidRDefault="00AE2710" w:rsidP="0007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odbicie tynku ze ściany rampy</w:t>
      </w:r>
    </w:p>
    <w:p w:rsidR="00AE2710" w:rsidRPr="001E1081" w:rsidRDefault="00AE2710" w:rsidP="0007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uzupełnienie tynków zewnętrznych rampy</w:t>
      </w:r>
    </w:p>
    <w:p w:rsidR="00AE2710" w:rsidRPr="001E1081" w:rsidRDefault="00AE2710" w:rsidP="0007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przy</w:t>
      </w:r>
      <w:r w:rsidR="00070FFB">
        <w:rPr>
          <w:rFonts w:ascii="Times New Roman" w:hAnsi="Times New Roman"/>
          <w:sz w:val="24"/>
          <w:szCs w:val="24"/>
          <w:lang w:eastAsia="pl-PL"/>
        </w:rPr>
        <w:t>klejenie warstwy siatki na tynk</w:t>
      </w:r>
    </w:p>
    <w:p w:rsidR="00AE2710" w:rsidRPr="001E1081" w:rsidRDefault="00AE2710" w:rsidP="0007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nałożenie podkładowej masy tynkarskiej np. CERPLAST</w:t>
      </w:r>
    </w:p>
    <w:p w:rsidR="00AE2710" w:rsidRPr="001E1081" w:rsidRDefault="00AE2710" w:rsidP="0007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wykonanie wyprawy elewacyjnej z tynku strukturalnego silikatowego na ścianach</w:t>
      </w:r>
    </w:p>
    <w:p w:rsidR="00AE2710" w:rsidRPr="001E1081" w:rsidRDefault="00AE2710" w:rsidP="0007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rampy</w:t>
      </w:r>
    </w:p>
    <w:p w:rsidR="00AE2710" w:rsidRPr="001E1081" w:rsidRDefault="00AE2710" w:rsidP="0007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naprawa , uzupełnienie betonowych schodów na rampę.</w:t>
      </w:r>
    </w:p>
    <w:p w:rsidR="00AE2710" w:rsidRPr="001E1081" w:rsidRDefault="00AE2710" w:rsidP="0007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remont słupków i tynku ścian pod tarasem i zejścia do kotłowni</w:t>
      </w:r>
    </w:p>
    <w:p w:rsidR="00AE2710" w:rsidRPr="001E1081" w:rsidRDefault="00AE2710" w:rsidP="0007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 xml:space="preserve">- odbicie tynków z zaprawy na ścianach i </w:t>
      </w:r>
      <w:r w:rsidR="00295650">
        <w:rPr>
          <w:rFonts w:ascii="Times New Roman" w:hAnsi="Times New Roman"/>
          <w:sz w:val="24"/>
          <w:szCs w:val="24"/>
          <w:lang w:eastAsia="pl-PL"/>
        </w:rPr>
        <w:t>słupkach pod tarasem, ścianach z</w:t>
      </w:r>
      <w:r w:rsidRPr="001E1081">
        <w:rPr>
          <w:rFonts w:ascii="Times New Roman" w:hAnsi="Times New Roman"/>
          <w:sz w:val="24"/>
          <w:szCs w:val="24"/>
          <w:lang w:eastAsia="pl-PL"/>
        </w:rPr>
        <w:t>ejścia do</w:t>
      </w:r>
    </w:p>
    <w:p w:rsidR="00AE2710" w:rsidRPr="001E1081" w:rsidRDefault="00AE2710" w:rsidP="0007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węzła cieplnego oraz ścianach przy schodach do kawiarni</w:t>
      </w:r>
    </w:p>
    <w:p w:rsidR="00AE2710" w:rsidRPr="001E1081" w:rsidRDefault="00AE2710" w:rsidP="0007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wywiezienie gruzu</w:t>
      </w:r>
    </w:p>
    <w:p w:rsidR="00AE2710" w:rsidRPr="001E1081" w:rsidRDefault="00AE2710" w:rsidP="0007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uzupełnienie tynków</w:t>
      </w:r>
    </w:p>
    <w:p w:rsidR="00AE2710" w:rsidRPr="001E1081" w:rsidRDefault="00AE2710" w:rsidP="0007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przyklejenie warstwy siatki</w:t>
      </w:r>
    </w:p>
    <w:p w:rsidR="00AE2710" w:rsidRPr="001E1081" w:rsidRDefault="00AE2710" w:rsidP="0007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nałożenie podkładowej masy tynkarskiej np. CERPLAST</w:t>
      </w:r>
    </w:p>
    <w:p w:rsidR="00AE2710" w:rsidRPr="001E1081" w:rsidRDefault="00AE2710" w:rsidP="0007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wykonanie wyprawy elewacyjnej z tynku strukturalnego silikatowego</w:t>
      </w:r>
    </w:p>
    <w:p w:rsidR="00AE2710" w:rsidRPr="001E1081" w:rsidRDefault="00AE2710" w:rsidP="00070F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docieplenie ścian piwnic pod tarasem</w:t>
      </w:r>
    </w:p>
    <w:p w:rsidR="00AE2710" w:rsidRPr="001E1081" w:rsidRDefault="00AE2710" w:rsidP="00AE27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przygotowanie podłoża</w:t>
      </w:r>
    </w:p>
    <w:p w:rsidR="00AE2710" w:rsidRDefault="00AE2710" w:rsidP="00AE27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przyklejenie płyt styropianowych gr. 15 cm do ścian</w:t>
      </w:r>
    </w:p>
    <w:p w:rsidR="00BD450F" w:rsidRPr="001E1081" w:rsidRDefault="00BD450F" w:rsidP="00AE27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E2710" w:rsidRPr="001E1081" w:rsidRDefault="00AE2710" w:rsidP="00AE27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lastRenderedPageBreak/>
        <w:t>- przyklejenie płyt styropianowych gr. 3 cm do ościeży</w:t>
      </w:r>
    </w:p>
    <w:p w:rsidR="00AE2710" w:rsidRPr="001E1081" w:rsidRDefault="00AE2710" w:rsidP="00AE27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przyklejenie warstwy siatki</w:t>
      </w:r>
    </w:p>
    <w:p w:rsidR="00AE2710" w:rsidRPr="001E1081" w:rsidRDefault="00AE2710" w:rsidP="00AE27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nałożenie podkładowej masy tynkarskiej np. CERPLAST</w:t>
      </w:r>
    </w:p>
    <w:p w:rsidR="00AE2710" w:rsidRPr="001E1081" w:rsidRDefault="00AE2710" w:rsidP="00AE27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wykonanie wyprawy elewacyjnej z tynku strukturalnego silikatowego</w:t>
      </w:r>
    </w:p>
    <w:p w:rsidR="00AE2710" w:rsidRPr="001E1081" w:rsidRDefault="00AE2710" w:rsidP="00AE27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nowy podjazd dla osób niepełnosprawnych przy wyjściu z kina</w:t>
      </w:r>
    </w:p>
    <w:p w:rsidR="00AE2710" w:rsidRPr="001E1081" w:rsidRDefault="00AE2710" w:rsidP="00AE27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rozkucie istniejącej nawierzchni betonowej</w:t>
      </w:r>
    </w:p>
    <w:p w:rsidR="00AE2710" w:rsidRPr="001E1081" w:rsidRDefault="00AE2710" w:rsidP="00AE27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ręczne wykopy fundamentowe</w:t>
      </w:r>
    </w:p>
    <w:p w:rsidR="00AE2710" w:rsidRPr="001E1081" w:rsidRDefault="00AE2710" w:rsidP="00AE27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zabetonowanie fundamentów i ścian fundamentowych podjazdu</w:t>
      </w:r>
    </w:p>
    <w:p w:rsidR="00AE2710" w:rsidRPr="001E1081" w:rsidRDefault="00AE2710" w:rsidP="00AE27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podsypka cementowo-piaskowa pod nawierzchnię podjazdu</w:t>
      </w:r>
    </w:p>
    <w:p w:rsidR="00AE2710" w:rsidRPr="001E1081" w:rsidRDefault="00AE2710" w:rsidP="00AE27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posadzka betonowa podjazdu</w:t>
      </w:r>
    </w:p>
    <w:p w:rsidR="00AE2710" w:rsidRPr="001E1081" w:rsidRDefault="00AE2710" w:rsidP="00AE27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montaż pochwytów stalowych rurowych</w:t>
      </w:r>
    </w:p>
    <w:p w:rsidR="00AE2710" w:rsidRPr="001E1081" w:rsidRDefault="00AE2710" w:rsidP="00AE27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sz w:val="24"/>
          <w:szCs w:val="24"/>
          <w:lang w:eastAsia="pl-PL"/>
        </w:rPr>
        <w:t>Przed złożeniem oferty należy dokonać wizji lokalnej</w:t>
      </w:r>
      <w:r w:rsidR="004029F4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AE2710" w:rsidRPr="001E1081" w:rsidRDefault="00AE2710" w:rsidP="00AE27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Roboty , których dotyczy Specyfikacja Techniczna obejmują wszystkie czynności</w:t>
      </w:r>
    </w:p>
    <w:p w:rsidR="00AE2710" w:rsidRPr="001E1081" w:rsidRDefault="00AE2710" w:rsidP="00AE27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umożliwiające i mające na celu wykonanie prac remontowo - budowlanych budynku :</w:t>
      </w:r>
    </w:p>
    <w:p w:rsidR="00B060F6" w:rsidRPr="007F776A" w:rsidRDefault="00B060F6" w:rsidP="007F776A">
      <w:pPr>
        <w:tabs>
          <w:tab w:val="left" w:pos="-2127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sz w:val="24"/>
          <w:szCs w:val="24"/>
          <w:lang w:eastAsia="pl-PL"/>
        </w:rPr>
        <w:t xml:space="preserve">UWAGA. </w:t>
      </w:r>
      <w:r w:rsidRPr="007F776A">
        <w:rPr>
          <w:rFonts w:ascii="Times New Roman" w:hAnsi="Times New Roman"/>
          <w:sz w:val="24"/>
          <w:szCs w:val="24"/>
          <w:lang w:eastAsia="pl-PL"/>
        </w:rPr>
        <w:t>Projekt budowlany został opracowany na całość inwestycji a jego wykonanie podzielono na etapy. Etap I</w:t>
      </w:r>
      <w:r w:rsidR="00A77658" w:rsidRPr="007F776A"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Pr="007F776A">
        <w:rPr>
          <w:rFonts w:ascii="Times New Roman" w:hAnsi="Times New Roman"/>
          <w:sz w:val="24"/>
          <w:szCs w:val="24"/>
          <w:lang w:eastAsia="pl-PL"/>
        </w:rPr>
        <w:t>obejmuje część robót określoną w Specyfikacji wykonania i odbioru robót</w:t>
      </w:r>
      <w:r w:rsidR="007F776A" w:rsidRPr="007F776A">
        <w:rPr>
          <w:rFonts w:ascii="Times New Roman" w:hAnsi="Times New Roman"/>
          <w:sz w:val="24"/>
          <w:szCs w:val="24"/>
          <w:lang w:eastAsia="pl-PL"/>
        </w:rPr>
        <w:t xml:space="preserve"> wg. </w:t>
      </w:r>
      <w:r w:rsidR="00A77658" w:rsidRPr="007F776A">
        <w:rPr>
          <w:rFonts w:ascii="Times New Roman" w:hAnsi="Times New Roman"/>
          <w:sz w:val="24"/>
          <w:szCs w:val="24"/>
          <w:lang w:eastAsia="pl-PL"/>
        </w:rPr>
        <w:t>Załącznik</w:t>
      </w:r>
      <w:r w:rsidR="007F776A" w:rsidRPr="007F776A">
        <w:rPr>
          <w:rFonts w:ascii="Times New Roman" w:hAnsi="Times New Roman"/>
          <w:sz w:val="24"/>
          <w:szCs w:val="24"/>
          <w:lang w:eastAsia="pl-PL"/>
        </w:rPr>
        <w:t>a</w:t>
      </w:r>
      <w:r w:rsidR="00A77658" w:rsidRPr="007F776A">
        <w:rPr>
          <w:rFonts w:ascii="Times New Roman" w:hAnsi="Times New Roman"/>
          <w:sz w:val="24"/>
          <w:szCs w:val="24"/>
          <w:lang w:eastAsia="pl-PL"/>
        </w:rPr>
        <w:t xml:space="preserve"> Nr</w:t>
      </w:r>
      <w:r w:rsidRPr="007F776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029F4">
        <w:rPr>
          <w:rFonts w:ascii="Times New Roman" w:hAnsi="Times New Roman"/>
          <w:sz w:val="24"/>
          <w:szCs w:val="24"/>
          <w:lang w:eastAsia="pl-PL"/>
        </w:rPr>
        <w:t>10</w:t>
      </w:r>
      <w:r w:rsidR="007F776A" w:rsidRPr="007F776A">
        <w:rPr>
          <w:rFonts w:ascii="Times New Roman" w:hAnsi="Times New Roman"/>
          <w:sz w:val="24"/>
          <w:szCs w:val="24"/>
          <w:lang w:eastAsia="pl-PL"/>
        </w:rPr>
        <w:t xml:space="preserve"> i  przedmiarze </w:t>
      </w:r>
      <w:r w:rsidRPr="007F776A">
        <w:rPr>
          <w:rFonts w:ascii="Times New Roman" w:hAnsi="Times New Roman"/>
          <w:sz w:val="24"/>
          <w:szCs w:val="24"/>
          <w:lang w:eastAsia="pl-PL"/>
        </w:rPr>
        <w:t xml:space="preserve">robót, stanowiącym załącznik Nr </w:t>
      </w:r>
      <w:r w:rsidR="004029F4">
        <w:rPr>
          <w:rFonts w:ascii="Times New Roman" w:hAnsi="Times New Roman"/>
          <w:sz w:val="24"/>
          <w:szCs w:val="24"/>
          <w:lang w:eastAsia="pl-PL"/>
        </w:rPr>
        <w:t>11</w:t>
      </w:r>
      <w:r w:rsidRPr="007F776A">
        <w:rPr>
          <w:rFonts w:ascii="Times New Roman" w:hAnsi="Times New Roman"/>
          <w:sz w:val="24"/>
          <w:szCs w:val="24"/>
          <w:lang w:eastAsia="pl-PL"/>
        </w:rPr>
        <w:t xml:space="preserve"> do SIWZ.</w:t>
      </w:r>
    </w:p>
    <w:p w:rsidR="00AE2710" w:rsidRPr="001E1081" w:rsidRDefault="008310B3" w:rsidP="00B078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sz w:val="24"/>
          <w:szCs w:val="24"/>
          <w:lang w:eastAsia="pl-PL"/>
        </w:rPr>
        <w:t>3.2. CPV.</w:t>
      </w:r>
    </w:p>
    <w:p w:rsidR="00AE2710" w:rsidRPr="001E1081" w:rsidRDefault="00AE2710" w:rsidP="00AE27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kod CPV 45210000-2 roboty budowlane w zakresie budynków</w:t>
      </w:r>
    </w:p>
    <w:p w:rsidR="00AE2710" w:rsidRPr="001E1081" w:rsidRDefault="00AE2710" w:rsidP="00AE27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kod CPV 45262690-4 remont starych budynków</w:t>
      </w:r>
    </w:p>
    <w:p w:rsidR="00AE2710" w:rsidRPr="001E1081" w:rsidRDefault="00AE2710" w:rsidP="00AE27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- kod CPV 45111300-1 roboty rozbiórkowe</w:t>
      </w:r>
    </w:p>
    <w:p w:rsidR="00B060F6" w:rsidRPr="001E1081" w:rsidRDefault="00EB508F" w:rsidP="00793E64">
      <w:pPr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ROZDZIAŁ IV.</w:t>
      </w:r>
    </w:p>
    <w:p w:rsidR="00B060F6" w:rsidRPr="001E1081" w:rsidRDefault="00B060F6" w:rsidP="00793E64">
      <w:pPr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4. Wymagania stawiane wykonawcy:</w:t>
      </w:r>
    </w:p>
    <w:p w:rsidR="00B060F6" w:rsidRPr="001E1081" w:rsidRDefault="00B060F6" w:rsidP="00793E64">
      <w:pPr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4.1. Wykonawca odpowiedzialny jest za jakość warunków określonych dla przedmiotu zamówienia.</w:t>
      </w:r>
    </w:p>
    <w:p w:rsidR="00B060F6" w:rsidRPr="001E1081" w:rsidRDefault="00B060F6" w:rsidP="00793E64">
      <w:pPr>
        <w:tabs>
          <w:tab w:val="num" w:pos="144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4.2. Wymagana jest należyta staranność przy realizacji zobowiązań umowy.</w:t>
      </w:r>
    </w:p>
    <w:p w:rsidR="00B060F6" w:rsidRPr="001E1081" w:rsidRDefault="00B060F6" w:rsidP="00793E64">
      <w:pPr>
        <w:tabs>
          <w:tab w:val="num" w:pos="144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4.3. Ustalenia dotyczące wykonania zamówienia uzgadniane będą przez zamawiającego z przedstawicielem wykonawcy.</w:t>
      </w:r>
    </w:p>
    <w:p w:rsidR="00B060F6" w:rsidRPr="001E1081" w:rsidRDefault="00B060F6" w:rsidP="00793E64">
      <w:pPr>
        <w:tabs>
          <w:tab w:val="num" w:pos="144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4.4. Wymagane jest określenie przez wykonawcę telefonów kontaktowych i numerów faksu oraz innych ustaleń niezbędnych dla sprawnego i terminowego wykonania zamówienia.</w:t>
      </w:r>
    </w:p>
    <w:p w:rsidR="00B060F6" w:rsidRPr="001E1081" w:rsidRDefault="00EB508F" w:rsidP="00793E64">
      <w:pPr>
        <w:tabs>
          <w:tab w:val="num" w:pos="144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>ROZDZAIŁ V.</w:t>
      </w:r>
    </w:p>
    <w:p w:rsidR="00EB508F" w:rsidRPr="001E1081" w:rsidRDefault="00EB508F" w:rsidP="00793E64">
      <w:pPr>
        <w:autoSpaceDE w:val="0"/>
        <w:autoSpaceDN w:val="0"/>
        <w:spacing w:before="60" w:after="60" w:line="240" w:lineRule="atLeast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5. </w:t>
      </w:r>
      <w:r w:rsidR="00B060F6" w:rsidRPr="001E108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Zmiana warunków zamówienia:</w:t>
      </w:r>
    </w:p>
    <w:p w:rsidR="00B060F6" w:rsidRPr="001E1081" w:rsidRDefault="00B060F6" w:rsidP="00793E64">
      <w:pPr>
        <w:autoSpaceDE w:val="0"/>
        <w:autoSpaceDN w:val="0"/>
        <w:spacing w:before="60" w:after="60" w:line="240" w:lineRule="atLeas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5.1. W uzasadnionych przypadkach zamawiający może przed upływem terminu składania ofert zmienić treść specyfikacji istotnych warunków zamówienia. Dokonaną zmianę specyfikacji zamawiający przekazuje niezwłocznie wszystkim wykonawcom, którym  przekazano specyfikację istotnych warunków zamówienia.</w:t>
      </w:r>
    </w:p>
    <w:p w:rsidR="00B060F6" w:rsidRPr="001E1081" w:rsidRDefault="00B060F6" w:rsidP="00793E64">
      <w:pPr>
        <w:tabs>
          <w:tab w:val="num" w:pos="144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5.2. Zmiana treści specyfikacji istotnych warunków zamówienia zamieszczona zostanie na stronie internetowej, na której umieszczona została specyfikacja istotnych warunków zamówienia.</w:t>
      </w:r>
    </w:p>
    <w:p w:rsidR="00B060F6" w:rsidRPr="001E1081" w:rsidRDefault="00B060F6" w:rsidP="00793E64">
      <w:pPr>
        <w:tabs>
          <w:tab w:val="num" w:pos="144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5.3. Jeżeli w wyniku zmiany treści specyfikacji istotnych warunków zamówienia nie prowadzącej do zmiany treści ogłoszenia o zamówieniu jest niezbędny dodatkowy czas na wprowadzenie zmian w ofertach, zamawiający przedłuża termin składania ofert i informuje o tym wykonawców, którym przekazano specyfikację istotnych warunków zamówienia. Informacja ta zamieszczona zostanie na stronie internetowej, na której zamieszczona została specyfikacja istotnych warunków zamówienia.</w:t>
      </w:r>
    </w:p>
    <w:p w:rsidR="00B060F6" w:rsidRPr="001E1081" w:rsidRDefault="00B060F6" w:rsidP="00793E64">
      <w:pPr>
        <w:tabs>
          <w:tab w:val="num" w:pos="1440"/>
        </w:tabs>
        <w:autoSpaceDE w:val="0"/>
        <w:autoSpaceDN w:val="0"/>
        <w:spacing w:before="60" w:after="60" w:line="240" w:lineRule="atLeas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5.4. Wszelkie prawa i zobowiązania wykonawcy wynikające z wcześniej ustalonych terminów będą podlegały nowemu terminowi.</w:t>
      </w:r>
    </w:p>
    <w:p w:rsidR="00B060F6" w:rsidRPr="001E1081" w:rsidRDefault="00EB508F" w:rsidP="00793E64">
      <w:pPr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>ROZDZIAŁ VI.</w:t>
      </w:r>
    </w:p>
    <w:p w:rsidR="00B060F6" w:rsidRPr="001E1081" w:rsidRDefault="00B060F6" w:rsidP="00793E64">
      <w:pPr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Termin wykonania zamówienia:</w:t>
      </w:r>
    </w:p>
    <w:p w:rsidR="00B060F6" w:rsidRPr="001E1081" w:rsidRDefault="00B060F6" w:rsidP="00793E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1. Termin wykonania </w:t>
      </w:r>
      <w:r w:rsidR="00C535AD" w:rsidRPr="002F5F15">
        <w:rPr>
          <w:rFonts w:ascii="Times New Roman" w:hAnsi="Times New Roman"/>
          <w:b/>
          <w:sz w:val="24"/>
          <w:szCs w:val="24"/>
          <w:lang w:eastAsia="pl-PL"/>
        </w:rPr>
        <w:t>zamówienia</w:t>
      </w:r>
      <w:r w:rsidRPr="002F5F15">
        <w:rPr>
          <w:rFonts w:ascii="Times New Roman" w:hAnsi="Times New Roman"/>
          <w:b/>
          <w:sz w:val="24"/>
          <w:szCs w:val="24"/>
          <w:lang w:eastAsia="pl-PL"/>
        </w:rPr>
        <w:t xml:space="preserve">: </w:t>
      </w:r>
      <w:r w:rsidR="00085A63" w:rsidRPr="002F5F15">
        <w:rPr>
          <w:rFonts w:ascii="Times New Roman" w:hAnsi="Times New Roman"/>
          <w:b/>
          <w:sz w:val="24"/>
          <w:szCs w:val="24"/>
          <w:lang w:eastAsia="pl-PL"/>
        </w:rPr>
        <w:t>60 dni od daty podpisania umowy.</w:t>
      </w:r>
    </w:p>
    <w:p w:rsidR="00B060F6" w:rsidRPr="001E1081" w:rsidRDefault="00B060F6" w:rsidP="00793E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2. W przypadku  niemożliwości  realizacji przedmiotu zamówienia w terminie określonym w ust. 1 z uwagi na warunki atmosferyczne Zamawiający  przewiduje możliwość określenia innego terminu realizacji zamówienia, w uzgodnieniu z wybranym Wykonawcą.</w:t>
      </w:r>
    </w:p>
    <w:p w:rsidR="00B060F6" w:rsidRPr="001E1081" w:rsidRDefault="00610787" w:rsidP="00793E64">
      <w:pPr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ROZDZIAŁ VII.</w:t>
      </w:r>
    </w:p>
    <w:p w:rsidR="00B060F6" w:rsidRPr="001E1081" w:rsidRDefault="00B060F6" w:rsidP="00793E64">
      <w:pPr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7. Opis warunków udziału w postępowaniu oraz opis sposobu dokonywania oceny spełniania tych </w:t>
      </w:r>
      <w:r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>w</w:t>
      </w:r>
      <w:r w:rsidRPr="001E108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arunków: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B060F6" w:rsidRPr="001E1081" w:rsidRDefault="00B060F6" w:rsidP="00793E64">
      <w:pPr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7.1.O udzielenie zamówienia mogą ubiegać się wykonawcy, którzy spełniają warunki dotyczące</w:t>
      </w:r>
      <w:r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>:</w:t>
      </w:r>
    </w:p>
    <w:p w:rsidR="00610787" w:rsidRPr="001E1081" w:rsidRDefault="00610787" w:rsidP="00070FFB">
      <w:pPr>
        <w:tabs>
          <w:tab w:val="left" w:pos="142"/>
          <w:tab w:val="num" w:pos="1134"/>
        </w:tabs>
        <w:spacing w:after="0" w:line="240" w:lineRule="atLeast"/>
        <w:ind w:left="426" w:hanging="21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a) </w:t>
      </w:r>
      <w:r w:rsidR="00B060F6"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posiadania uprawnień do wykonywania określonej działalności lub czynności, jeżeli przepisy prawa nakładają obowiązek posiadania, </w:t>
      </w:r>
    </w:p>
    <w:p w:rsidR="00610787" w:rsidRPr="001E1081" w:rsidRDefault="00070FFB" w:rsidP="00070FFB">
      <w:pPr>
        <w:tabs>
          <w:tab w:val="left" w:pos="142"/>
          <w:tab w:val="num" w:pos="1134"/>
        </w:tabs>
        <w:spacing w:after="0" w:line="240" w:lineRule="atLeast"/>
        <w:ind w:left="426" w:hanging="21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</w:r>
      <w:r w:rsidR="00610787"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>Zamawiający na podstawie przedłożonych dokumentów i oświadczeń dokona oceny spełnienia warunków metodą spełnia - nie spełnia.</w:t>
      </w:r>
    </w:p>
    <w:p w:rsidR="00B060F6" w:rsidRPr="001E1081" w:rsidRDefault="00610787" w:rsidP="00070FFB">
      <w:pPr>
        <w:tabs>
          <w:tab w:val="left" w:pos="142"/>
          <w:tab w:val="num" w:pos="1134"/>
        </w:tabs>
        <w:spacing w:after="0" w:line="240" w:lineRule="atLeast"/>
        <w:ind w:left="426" w:hanging="21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b) </w:t>
      </w:r>
      <w:r w:rsidR="00B060F6" w:rsidRPr="001E1081">
        <w:rPr>
          <w:rFonts w:ascii="Times New Roman" w:hAnsi="Times New Roman"/>
          <w:color w:val="000000"/>
          <w:sz w:val="24"/>
          <w:szCs w:val="24"/>
          <w:lang w:eastAsia="pl-PL"/>
        </w:rPr>
        <w:t>posi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adania wiedzy i doświadczenia,</w:t>
      </w:r>
    </w:p>
    <w:p w:rsidR="00610787" w:rsidRPr="00F64FCC" w:rsidRDefault="00070FFB" w:rsidP="009D6C4C">
      <w:pPr>
        <w:tabs>
          <w:tab w:val="left" w:pos="142"/>
          <w:tab w:val="num" w:pos="1134"/>
        </w:tabs>
        <w:spacing w:after="0" w:line="240" w:lineRule="atLeast"/>
        <w:ind w:left="426" w:hanging="21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="00610787"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Zamawiający uzna warunek za spełniony jeżeli wykonawca wykaże, że w okresie ostatnich pięciu lat przed upływem składania ofert (a jeżeli okres prowadzenia działalności </w:t>
      </w:r>
      <w:r w:rsidR="00610787" w:rsidRPr="00F64FC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jest krótszy - w tym okresie), wykonał co najmniej dwie roboty budowlane </w:t>
      </w:r>
      <w:r w:rsidR="00610787" w:rsidRPr="00D15C9E">
        <w:rPr>
          <w:rFonts w:ascii="Times New Roman" w:hAnsi="Times New Roman"/>
          <w:b/>
          <w:color w:val="000000"/>
          <w:sz w:val="24"/>
          <w:szCs w:val="24"/>
          <w:lang w:eastAsia="pl-PL"/>
        </w:rPr>
        <w:t>w obiektach</w:t>
      </w:r>
      <w:r w:rsidR="00610787" w:rsidRPr="00F64FC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610787" w:rsidRPr="00D15C9E">
        <w:rPr>
          <w:rFonts w:ascii="Times New Roman" w:hAnsi="Times New Roman"/>
          <w:b/>
          <w:color w:val="000000"/>
          <w:sz w:val="24"/>
          <w:szCs w:val="24"/>
          <w:lang w:eastAsia="pl-PL"/>
        </w:rPr>
        <w:t>użyteczności publicznej</w:t>
      </w:r>
      <w:r w:rsidR="00610787" w:rsidRPr="00F64FC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odpowiadające swym rodzajem przedmiotowi zamówienia, o wartości co najmniej </w:t>
      </w:r>
      <w:r w:rsidR="00610787" w:rsidRPr="00D15C9E">
        <w:rPr>
          <w:rFonts w:ascii="Times New Roman" w:hAnsi="Times New Roman"/>
          <w:b/>
          <w:color w:val="000000"/>
          <w:sz w:val="24"/>
          <w:szCs w:val="24"/>
          <w:lang w:eastAsia="pl-PL"/>
        </w:rPr>
        <w:t>70 000,00 zł brutto</w:t>
      </w:r>
      <w:r w:rsidR="00610787" w:rsidRPr="00F64FCC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B060F6" w:rsidRPr="001E1081" w:rsidRDefault="00610787" w:rsidP="009D6C4C">
      <w:pPr>
        <w:tabs>
          <w:tab w:val="left" w:pos="142"/>
        </w:tabs>
        <w:spacing w:after="0" w:line="240" w:lineRule="atLeast"/>
        <w:ind w:left="426" w:hanging="21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c)</w:t>
      </w:r>
      <w:r w:rsidR="009D6C4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B060F6" w:rsidRPr="001E1081">
        <w:rPr>
          <w:rFonts w:ascii="Times New Roman" w:hAnsi="Times New Roman"/>
          <w:color w:val="000000"/>
          <w:sz w:val="24"/>
          <w:szCs w:val="24"/>
          <w:lang w:eastAsia="pl-PL"/>
        </w:rPr>
        <w:t>dysponowania odpowiednim potencjałem technicznym oraz osobami zdolnymi do wykonania zamówienia,</w:t>
      </w:r>
    </w:p>
    <w:p w:rsidR="009D6C4C" w:rsidRDefault="00610787" w:rsidP="009D6C4C">
      <w:pPr>
        <w:tabs>
          <w:tab w:val="left" w:pos="360"/>
          <w:tab w:val="num" w:pos="1134"/>
        </w:tabs>
        <w:spacing w:after="0" w:line="240" w:lineRule="atLeast"/>
        <w:ind w:left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>Zamawiający na podstawie przedłożonych dokumentów i oświadczeń dokona oceny spełnienia warunków metodą spełnia - nie spełnia.</w:t>
      </w:r>
    </w:p>
    <w:p w:rsidR="009D6C4C" w:rsidRDefault="00610787" w:rsidP="009D6C4C">
      <w:pPr>
        <w:tabs>
          <w:tab w:val="left" w:pos="426"/>
          <w:tab w:val="num" w:pos="1134"/>
        </w:tabs>
        <w:spacing w:after="0" w:line="240" w:lineRule="atLeast"/>
        <w:ind w:left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64FC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d) </w:t>
      </w:r>
      <w:r w:rsidR="00B060F6" w:rsidRPr="00F64FCC">
        <w:rPr>
          <w:rFonts w:ascii="Times New Roman" w:hAnsi="Times New Roman"/>
          <w:color w:val="000000"/>
          <w:sz w:val="24"/>
          <w:szCs w:val="24"/>
          <w:lang w:eastAsia="pl-PL"/>
        </w:rPr>
        <w:t>sytuacji ekonomicznej i finansowej,</w:t>
      </w:r>
      <w:r w:rsidR="009D6C4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9D6C4C" w:rsidRDefault="00610787" w:rsidP="009D6C4C">
      <w:pPr>
        <w:tabs>
          <w:tab w:val="left" w:pos="426"/>
          <w:tab w:val="num" w:pos="1134"/>
        </w:tabs>
        <w:spacing w:after="0" w:line="240" w:lineRule="atLeast"/>
        <w:ind w:left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64FC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Zamawiający uzna warunek za spełniony jeżeli wykonawca wykaże, że jest ubezpieczony od odpowiedzialności cywilnej w zakresie prowadzonej działalności związanej z przedmiotem zamówienia na kwotę co najmniej </w:t>
      </w:r>
      <w:r w:rsidR="009A23E0" w:rsidRPr="00F64FC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100 </w:t>
      </w:r>
      <w:r w:rsidRPr="00F64FCC">
        <w:rPr>
          <w:rFonts w:ascii="Times New Roman" w:hAnsi="Times New Roman"/>
          <w:color w:val="000000"/>
          <w:sz w:val="24"/>
          <w:szCs w:val="24"/>
          <w:lang w:eastAsia="pl-PL"/>
        </w:rPr>
        <w:t>000,00 zł brutto</w:t>
      </w:r>
      <w:r w:rsidR="009A23E0" w:rsidRPr="00F64FCC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9D6C4C" w:rsidRDefault="008847CC" w:rsidP="009D6C4C">
      <w:pPr>
        <w:tabs>
          <w:tab w:val="left" w:pos="426"/>
          <w:tab w:val="num" w:pos="1134"/>
        </w:tabs>
        <w:spacing w:after="0" w:line="240" w:lineRule="atLeast"/>
        <w:ind w:left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e) </w:t>
      </w:r>
      <w:r w:rsidR="00B060F6"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złożą ofertę na załączonym druku formularza ofertowego </w:t>
      </w:r>
      <w:r w:rsidR="009D6C4C">
        <w:rPr>
          <w:rFonts w:ascii="Times New Roman" w:hAnsi="Times New Roman"/>
          <w:color w:val="000000"/>
          <w:sz w:val="24"/>
          <w:szCs w:val="24"/>
          <w:lang w:eastAsia="pl-PL"/>
        </w:rPr>
        <w:t>wraz z wymaganymi załącznikami,</w:t>
      </w:r>
    </w:p>
    <w:p w:rsidR="00B060F6" w:rsidRPr="001E1081" w:rsidRDefault="008847CC" w:rsidP="009D6C4C">
      <w:pPr>
        <w:tabs>
          <w:tab w:val="left" w:pos="426"/>
          <w:tab w:val="num" w:pos="1134"/>
        </w:tabs>
        <w:spacing w:after="0" w:line="240" w:lineRule="atLeast"/>
        <w:ind w:left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f) spełni</w:t>
      </w:r>
      <w:r w:rsidR="00B060F6"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wymagania określone ustawą Prawo zamówień publicznych oraz niniejszą specyfikacją istotnych warunków zamówienia.</w:t>
      </w:r>
    </w:p>
    <w:p w:rsidR="00B060F6" w:rsidRPr="001E1081" w:rsidRDefault="00B060F6" w:rsidP="00793E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Ocena spełnienia warunków udziału w postępowaniu dokonana zostanie metodą spełnia – nie spełnia na podstawie formularza ofertowego i załączonych dokumentów i oświadczeń, wymaganych specyfikacją istotnych warunków zamówienia, zgodnych z ustawą Prawo zamówień publicznych i aktami wykonawczymi do ustawy.</w:t>
      </w:r>
    </w:p>
    <w:p w:rsidR="00B060F6" w:rsidRPr="001E1081" w:rsidRDefault="00B060F6" w:rsidP="009D6C4C">
      <w:pPr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>7.2. Z postępowania o udzielenie zamówienia stosownie do art. 24 ustawy Prawo zamówień publicznych wyklucza się:</w:t>
      </w:r>
    </w:p>
    <w:p w:rsidR="00B060F6" w:rsidRPr="001E1081" w:rsidRDefault="008847CC" w:rsidP="009D6C4C">
      <w:pPr>
        <w:autoSpaceDE w:val="0"/>
        <w:autoSpaceDN w:val="0"/>
        <w:spacing w:after="0" w:line="240" w:lineRule="atLeast"/>
        <w:ind w:firstLine="360"/>
        <w:jc w:val="both"/>
        <w:outlineLvl w:val="3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1) </w:t>
      </w:r>
      <w:r w:rsidR="00B060F6" w:rsidRPr="001E1081">
        <w:rPr>
          <w:rFonts w:ascii="Times New Roman" w:hAnsi="Times New Roman"/>
          <w:color w:val="000000"/>
          <w:sz w:val="24"/>
          <w:szCs w:val="24"/>
          <w:lang w:eastAsia="pl-PL"/>
        </w:rPr>
        <w:t>wykonawców, którzy wyrządzili szkodę, nie wykonując zamówieni</w:t>
      </w:r>
      <w:r w:rsidR="006D6078" w:rsidRPr="001E1081">
        <w:rPr>
          <w:rFonts w:ascii="Times New Roman" w:hAnsi="Times New Roman"/>
          <w:color w:val="000000"/>
          <w:sz w:val="24"/>
          <w:szCs w:val="24"/>
          <w:lang w:eastAsia="pl-PL"/>
        </w:rPr>
        <w:t>a lub wykonując je nienależycie lub zostali zobowiązani do zapłaty kary umownej,</w:t>
      </w:r>
      <w:r w:rsidR="00B060F6"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jeżeli szkoda ta </w:t>
      </w:r>
      <w:r w:rsidR="006D6078" w:rsidRPr="001E1081">
        <w:rPr>
          <w:rFonts w:ascii="Times New Roman" w:hAnsi="Times New Roman"/>
          <w:color w:val="000000"/>
          <w:sz w:val="24"/>
          <w:szCs w:val="24"/>
          <w:lang w:eastAsia="pl-PL"/>
        </w:rPr>
        <w:t>lub obowiązek zapłaty kary umownej nie wynosiły nie mniej niż 5 % wartości realizowanego zamówienia i zostały stwierdzone</w:t>
      </w:r>
      <w:r w:rsidR="00B060F6"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orzeczeniem sądu, które uprawomocniło się w okresie 3 lat przed wszczęciem postępowania,</w:t>
      </w:r>
    </w:p>
    <w:p w:rsidR="00B060F6" w:rsidRPr="001E1081" w:rsidRDefault="00803172" w:rsidP="009D6C4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 xml:space="preserve">2) </w:t>
      </w:r>
      <w:r w:rsidR="00B060F6" w:rsidRPr="001E1081">
        <w:rPr>
          <w:rFonts w:ascii="Times New Roman" w:hAnsi="Times New Roman"/>
          <w:sz w:val="24"/>
          <w:szCs w:val="24"/>
          <w:lang w:eastAsia="pl-PL"/>
        </w:rPr>
        <w:t xml:space="preserve">wykonawców, 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</w:t>
      </w:r>
      <w:r w:rsidR="00B060F6" w:rsidRPr="001E1081">
        <w:rPr>
          <w:rFonts w:ascii="Times New Roman" w:hAnsi="Times New Roman"/>
          <w:sz w:val="24"/>
          <w:szCs w:val="24"/>
          <w:lang w:eastAsia="pl-PL"/>
        </w:rPr>
        <w:lastRenderedPageBreak/>
        <w:t>postępowania, a wartość niezrealizowanego zamówienia wyniosła co najmniej 5% wartości umowy;</w:t>
      </w:r>
    </w:p>
    <w:p w:rsidR="00B060F6" w:rsidRPr="001E1081" w:rsidRDefault="00803172" w:rsidP="00793E64">
      <w:pPr>
        <w:autoSpaceDE w:val="0"/>
        <w:autoSpaceDN w:val="0"/>
        <w:spacing w:after="0" w:line="240" w:lineRule="atLeast"/>
        <w:jc w:val="both"/>
        <w:outlineLvl w:val="3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3) </w:t>
      </w:r>
      <w:r w:rsidR="00B060F6" w:rsidRPr="001E1081">
        <w:rPr>
          <w:rFonts w:ascii="Times New Roman" w:hAnsi="Times New Roman"/>
          <w:color w:val="000000"/>
          <w:sz w:val="24"/>
          <w:szCs w:val="24"/>
          <w:lang w:eastAsia="pl-PL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upadłego,</w:t>
      </w:r>
    </w:p>
    <w:p w:rsidR="00B060F6" w:rsidRPr="001E1081" w:rsidRDefault="00803172" w:rsidP="00793E64">
      <w:pPr>
        <w:autoSpaceDE w:val="0"/>
        <w:autoSpaceDN w:val="0"/>
        <w:spacing w:after="0" w:line="240" w:lineRule="atLeast"/>
        <w:outlineLvl w:val="3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4) </w:t>
      </w:r>
      <w:r w:rsidR="00B060F6" w:rsidRPr="001E1081">
        <w:rPr>
          <w:rFonts w:ascii="Times New Roman" w:hAnsi="Times New Roman"/>
          <w:color w:val="000000"/>
          <w:sz w:val="24"/>
          <w:szCs w:val="24"/>
          <w:lang w:eastAsia="pl-PL"/>
        </w:rPr>
        <w:t>wykonawców, którzy zalegają z uiszczeniem podatków, opłat lub składek na ubezpieczenie społeczne lub zdrowotne, z wyjątkiem pr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zypadków, gdy uzyskali oni prze</w:t>
      </w:r>
      <w:r w:rsidR="00B060F6" w:rsidRPr="001E1081">
        <w:rPr>
          <w:rFonts w:ascii="Times New Roman" w:hAnsi="Times New Roman"/>
          <w:color w:val="000000"/>
          <w:sz w:val="24"/>
          <w:szCs w:val="24"/>
          <w:lang w:eastAsia="pl-PL"/>
        </w:rPr>
        <w:t>widziane prawem zwolnienie, odroczenie, rozłożenie na raty zaległych płatności lub wstrzymanie w całości wyko</w:t>
      </w:r>
      <w:r w:rsidR="00B060F6" w:rsidRPr="001E1081">
        <w:rPr>
          <w:rFonts w:ascii="Times New Roman" w:hAnsi="Times New Roman"/>
          <w:color w:val="000000"/>
          <w:sz w:val="24"/>
          <w:szCs w:val="24"/>
          <w:lang w:eastAsia="pl-PL"/>
        </w:rPr>
        <w:softHyphen/>
        <w:t>nania decyzji właściwego organu,</w:t>
      </w:r>
    </w:p>
    <w:p w:rsidR="00B060F6" w:rsidRPr="001E1081" w:rsidRDefault="00B060F6" w:rsidP="00793E64">
      <w:pPr>
        <w:autoSpaceDE w:val="0"/>
        <w:autoSpaceDN w:val="0"/>
        <w:spacing w:after="0" w:line="240" w:lineRule="atLeast"/>
        <w:jc w:val="both"/>
        <w:outlineLvl w:val="3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5) osoby fizyczne, kt</w:t>
      </w:r>
      <w:r w:rsidR="00803172" w:rsidRPr="001E1081">
        <w:rPr>
          <w:rFonts w:ascii="Times New Roman" w:hAnsi="Times New Roman"/>
          <w:color w:val="000000"/>
          <w:sz w:val="24"/>
          <w:szCs w:val="24"/>
          <w:lang w:eastAsia="pl-PL"/>
        </w:rPr>
        <w:t>óre prawomocnie skazano za prze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stępstwo popełnione w </w:t>
      </w:r>
      <w:r w:rsidR="00803172" w:rsidRPr="001E1081">
        <w:rPr>
          <w:rFonts w:ascii="Times New Roman" w:hAnsi="Times New Roman"/>
          <w:color w:val="000000"/>
          <w:sz w:val="24"/>
          <w:szCs w:val="24"/>
          <w:lang w:eastAsia="pl-PL"/>
        </w:rPr>
        <w:t>związku z postępowaniem o udzie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lenie zamówienia, przestępstwo przeciwko prawom osób wykonujących pracę zarobkową, przestępstwo przeciwko środowisku,</w:t>
      </w:r>
      <w:r w:rsidR="00803172"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przestępstwo przekupstwa, prze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stępstwo przeciwko obrotowi gospodarczemu lub inne przestępstwo popełnione w celu osiągnięcia korzyści majątkowych, a także za przestępstwo skarbowe lub przestępstwu udziału w zorganizowanej grupie albo związku mających na celu popełnienie przestępstwa lub przestępstwa skarbowego,</w:t>
      </w:r>
    </w:p>
    <w:p w:rsidR="00B060F6" w:rsidRPr="001E1081" w:rsidRDefault="00B060F6" w:rsidP="00793E64">
      <w:pPr>
        <w:autoSpaceDE w:val="0"/>
        <w:autoSpaceDN w:val="0"/>
        <w:spacing w:after="0" w:line="240" w:lineRule="atLeast"/>
        <w:jc w:val="both"/>
        <w:outlineLvl w:val="3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6)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B060F6" w:rsidRPr="001E1081" w:rsidRDefault="00B060F6" w:rsidP="00793E64">
      <w:pPr>
        <w:autoSpaceDE w:val="0"/>
        <w:autoSpaceDN w:val="0"/>
        <w:spacing w:after="0" w:line="240" w:lineRule="atLeast"/>
        <w:jc w:val="both"/>
        <w:outlineLvl w:val="3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7)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B060F6" w:rsidRPr="001E1081" w:rsidRDefault="00B060F6" w:rsidP="00793E64">
      <w:pPr>
        <w:autoSpaceDE w:val="0"/>
        <w:autoSpaceDN w:val="0"/>
        <w:spacing w:after="0" w:line="240" w:lineRule="atLeast"/>
        <w:jc w:val="both"/>
        <w:outlineLvl w:val="3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8)spółki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B060F6" w:rsidRPr="001E1081" w:rsidRDefault="00B060F6" w:rsidP="00793E64">
      <w:pPr>
        <w:autoSpaceDE w:val="0"/>
        <w:autoSpaceDN w:val="0"/>
        <w:spacing w:after="0" w:line="240" w:lineRule="atLeast"/>
        <w:jc w:val="both"/>
        <w:outlineLvl w:val="3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9)osoby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B060F6" w:rsidRPr="001E1081" w:rsidRDefault="00B060F6" w:rsidP="00793E64">
      <w:pPr>
        <w:autoSpaceDE w:val="0"/>
        <w:autoSpaceDN w:val="0"/>
        <w:spacing w:after="0" w:line="240" w:lineRule="atLeast"/>
        <w:jc w:val="both"/>
        <w:outlineLvl w:val="3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10)podmioty zbiorowe, wobec których sąd orzekł zakaz ubiegania się o zamówienia na podstawie przepisów o odpowiedzialności podmiotów zbiorowych za czyny zabronione pod groźbą kary,</w:t>
      </w:r>
    </w:p>
    <w:p w:rsidR="00B060F6" w:rsidRPr="001E1081" w:rsidRDefault="00B060F6" w:rsidP="00093D61">
      <w:pPr>
        <w:pStyle w:val="Nagwek4"/>
        <w:keepNext w:val="0"/>
        <w:spacing w:before="0" w:after="0" w:line="240" w:lineRule="atLeast"/>
        <w:jc w:val="both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1E1081">
        <w:rPr>
          <w:rFonts w:ascii="Times New Roman" w:hAnsi="Times New Roman"/>
          <w:b w:val="0"/>
          <w:sz w:val="24"/>
          <w:szCs w:val="24"/>
        </w:rPr>
        <w:t xml:space="preserve">11) wykonawców będących osobami fizycznymi, które prawomocnie skazano za przestępstwo, o którym mowa w art. 9 lub art. 10 ustawy z dnia 15 czerwca 2012 r. o skutkach powierzania </w:t>
      </w:r>
      <w:r w:rsidRPr="001E1081">
        <w:rPr>
          <w:rFonts w:ascii="Times New Roman" w:hAnsi="Times New Roman"/>
          <w:b w:val="0"/>
          <w:sz w:val="24"/>
          <w:szCs w:val="24"/>
        </w:rPr>
        <w:lastRenderedPageBreak/>
        <w:t>wykonywania pracy cudzoziemcom przebywającym wbrew przepisom na terytorium Rzeczypospolitej Polskiej (Dz. U. poz. 769) – przez okres 1 roku od dnia uprawomocnienia się wyroku;</w:t>
      </w:r>
    </w:p>
    <w:p w:rsidR="00B060F6" w:rsidRPr="001E1081" w:rsidRDefault="00B060F6" w:rsidP="00093D61">
      <w:pPr>
        <w:pStyle w:val="Nagwek4"/>
        <w:keepNext w:val="0"/>
        <w:spacing w:before="0" w:after="0" w:line="240" w:lineRule="atLeast"/>
        <w:jc w:val="both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1E1081">
        <w:rPr>
          <w:rFonts w:ascii="Times New Roman" w:hAnsi="Times New Roman"/>
          <w:b w:val="0"/>
          <w:color w:val="000000"/>
          <w:sz w:val="24"/>
          <w:szCs w:val="24"/>
        </w:rPr>
        <w:t xml:space="preserve">12) </w:t>
      </w:r>
      <w:r w:rsidRPr="001E1081">
        <w:rPr>
          <w:rFonts w:ascii="Times New Roman" w:hAnsi="Times New Roman"/>
          <w:b w:val="0"/>
          <w:sz w:val="24"/>
          <w:szCs w:val="24"/>
        </w:rPr>
        <w:t>wykonawców będących spółka jawna, spółka partnerska, spółka komandytowa, spółka komandytowo-akcyjna lub osoba prawna,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B060F6" w:rsidRPr="001E1081" w:rsidRDefault="00B060F6" w:rsidP="00793E64">
      <w:pPr>
        <w:tabs>
          <w:tab w:val="num" w:pos="851"/>
        </w:tabs>
        <w:autoSpaceDE w:val="0"/>
        <w:autoSpaceDN w:val="0"/>
        <w:spacing w:before="60" w:after="60" w:line="240" w:lineRule="atLeast"/>
        <w:ind w:left="27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>7.3. Z postępowania o udzielenie zamówienia wyklucza się również wykonawców, którzy:</w:t>
      </w:r>
    </w:p>
    <w:p w:rsidR="00B060F6" w:rsidRPr="001E1081" w:rsidRDefault="00B060F6" w:rsidP="00793E64">
      <w:pPr>
        <w:numPr>
          <w:ilvl w:val="0"/>
          <w:numId w:val="6"/>
        </w:numPr>
        <w:spacing w:after="0" w:line="240" w:lineRule="atLeast"/>
        <w:ind w:left="540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wykonywali bezpośrednio czynności związane z przygotowaniem prowadzonego postępowania, lub posługiwali się w celu sporządzenia oferty osobami uczestniczącymi w dokonywaniu tych czynności, chyba że udział tych wykonawców w postępowaniu nie utrudni uczciwej konkurencji,</w:t>
      </w:r>
      <w:r w:rsidR="00F47253"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przepisu nie stosuje się do wykonawców, którym udziela się zamówienia na podstawie art. 62 ust.1 pkt 2 lub art. 67 ust. 1 pkt 1 i 2</w:t>
      </w:r>
      <w:r w:rsidR="003C5BE7" w:rsidRPr="001E1081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="00D71B51" w:rsidRPr="001E1081">
        <w:rPr>
          <w:rFonts w:ascii="Times New Roman" w:hAnsi="Times New Roman"/>
          <w:color w:val="C00000"/>
          <w:sz w:val="24"/>
          <w:szCs w:val="24"/>
          <w:lang w:eastAsia="pl-PL"/>
        </w:rPr>
        <w:t xml:space="preserve"> </w:t>
      </w:r>
    </w:p>
    <w:p w:rsidR="003C5BE7" w:rsidRPr="001E1081" w:rsidRDefault="003C5BE7" w:rsidP="00793E64">
      <w:pPr>
        <w:numPr>
          <w:ilvl w:val="0"/>
          <w:numId w:val="6"/>
        </w:numPr>
        <w:spacing w:after="0" w:line="240" w:lineRule="atLeast"/>
        <w:ind w:left="540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nie wnieśli wadium do upływu terminu składania ofert, na przedłużony okres związania ofertą lub w terminie, o którym mowa w art. 46 ust.3, albo nie zgodzili się na przedłużenie okresu związania ofertą.</w:t>
      </w:r>
    </w:p>
    <w:p w:rsidR="00B060F6" w:rsidRPr="00F64FCC" w:rsidRDefault="00B060F6" w:rsidP="00793E64">
      <w:pPr>
        <w:numPr>
          <w:ilvl w:val="0"/>
          <w:numId w:val="6"/>
        </w:numPr>
        <w:spacing w:after="0" w:line="240" w:lineRule="atLeast"/>
        <w:ind w:left="540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złożyli nieprawdziwe informacje mające wpływ lub mogące mieć wpływ na w</w:t>
      </w:r>
      <w:r w:rsidR="003C5BE7"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ynik </w:t>
      </w:r>
      <w:r w:rsidR="003C5BE7" w:rsidRPr="00F64FCC">
        <w:rPr>
          <w:rFonts w:ascii="Times New Roman" w:hAnsi="Times New Roman"/>
          <w:color w:val="000000"/>
          <w:sz w:val="24"/>
          <w:szCs w:val="24"/>
          <w:lang w:eastAsia="pl-PL"/>
        </w:rPr>
        <w:t>prowadzonego postępo</w:t>
      </w:r>
      <w:r w:rsidRPr="00F64FCC">
        <w:rPr>
          <w:rFonts w:ascii="Times New Roman" w:hAnsi="Times New Roman"/>
          <w:color w:val="000000"/>
          <w:sz w:val="24"/>
          <w:szCs w:val="24"/>
          <w:lang w:eastAsia="pl-PL"/>
        </w:rPr>
        <w:t>wania,</w:t>
      </w:r>
    </w:p>
    <w:p w:rsidR="00B060F6" w:rsidRPr="00F64FCC" w:rsidRDefault="00B060F6" w:rsidP="00793E64">
      <w:pPr>
        <w:numPr>
          <w:ilvl w:val="0"/>
          <w:numId w:val="6"/>
        </w:numPr>
        <w:spacing w:after="0" w:line="240" w:lineRule="atLeast"/>
        <w:ind w:left="540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64FCC">
        <w:rPr>
          <w:rFonts w:ascii="Times New Roman" w:hAnsi="Times New Roman"/>
          <w:color w:val="000000"/>
          <w:sz w:val="24"/>
          <w:szCs w:val="24"/>
          <w:lang w:eastAsia="pl-PL"/>
        </w:rPr>
        <w:t>nie wykazali sp</w:t>
      </w:r>
      <w:r w:rsidR="003C5BE7" w:rsidRPr="00F64FC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ełniania warunków udziału w </w:t>
      </w:r>
      <w:r w:rsidRPr="00F64FCC">
        <w:rPr>
          <w:rFonts w:ascii="Times New Roman" w:hAnsi="Times New Roman"/>
          <w:color w:val="000000"/>
          <w:sz w:val="24"/>
          <w:szCs w:val="24"/>
          <w:lang w:eastAsia="pl-PL"/>
        </w:rPr>
        <w:t>postępowaniu,</w:t>
      </w:r>
    </w:p>
    <w:p w:rsidR="00796668" w:rsidRPr="00F64FCC" w:rsidRDefault="00EC18BF" w:rsidP="00796668">
      <w:pPr>
        <w:numPr>
          <w:ilvl w:val="0"/>
          <w:numId w:val="6"/>
        </w:numPr>
        <w:spacing w:after="0" w:line="240" w:lineRule="atLeast"/>
        <w:ind w:left="540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64FCC">
        <w:rPr>
          <w:rFonts w:ascii="Times New Roman" w:hAnsi="Times New Roman"/>
          <w:color w:val="000000"/>
          <w:sz w:val="24"/>
          <w:szCs w:val="24"/>
          <w:lang w:eastAsia="pl-PL"/>
        </w:rPr>
        <w:t>należąc do tej samej grupy</w:t>
      </w:r>
      <w:r w:rsidR="00896951" w:rsidRPr="00F64FC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kapitałowej, w rozumieniu ustawy z dnia 16 lutego 2007r. o ochronie</w:t>
      </w:r>
      <w:r w:rsidR="00796668" w:rsidRPr="00F64FC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konkurencji i konsumentów (Dz. U. Nr 50, poz. 331 z </w:t>
      </w:r>
      <w:proofErr w:type="spellStart"/>
      <w:r w:rsidR="00796668" w:rsidRPr="00F64FCC">
        <w:rPr>
          <w:rFonts w:ascii="Times New Roman" w:hAnsi="Times New Roman"/>
          <w:color w:val="000000"/>
          <w:sz w:val="24"/>
          <w:szCs w:val="24"/>
          <w:lang w:eastAsia="pl-PL"/>
        </w:rPr>
        <w:t>póź</w:t>
      </w:r>
      <w:proofErr w:type="spellEnd"/>
      <w:r w:rsidR="00796668" w:rsidRPr="00F64FC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="00796668" w:rsidRPr="00F64FCC">
        <w:rPr>
          <w:rFonts w:ascii="Times New Roman" w:hAnsi="Times New Roman"/>
          <w:color w:val="000000"/>
          <w:sz w:val="24"/>
          <w:szCs w:val="24"/>
          <w:lang w:eastAsia="pl-PL"/>
        </w:rPr>
        <w:t>zm</w:t>
      </w:r>
      <w:proofErr w:type="spellEnd"/>
      <w:r w:rsidR="00796668" w:rsidRPr="00F64FCC">
        <w:rPr>
          <w:rFonts w:ascii="Times New Roman" w:hAnsi="Times New Roman"/>
          <w:color w:val="000000"/>
          <w:sz w:val="24"/>
          <w:szCs w:val="24"/>
          <w:lang w:eastAsia="pl-PL"/>
        </w:rPr>
        <w:t>), złożyli odrębne oferty lub wnioski o dopuszczenie do udziału w tym postępowaniu, chyba że wykażą, że istniejące między nimi powiązania nie prowadzą do zachowania uczciwej konkurencji pomiędzy wykonawcami w postępowaniu o udzielenie zamówienia.</w:t>
      </w:r>
    </w:p>
    <w:p w:rsidR="00796668" w:rsidRPr="00F64FCC" w:rsidRDefault="00B060F6" w:rsidP="00793E64">
      <w:pPr>
        <w:tabs>
          <w:tab w:val="left" w:pos="540"/>
        </w:tabs>
        <w:autoSpaceDE w:val="0"/>
        <w:autoSpaceDN w:val="0"/>
        <w:spacing w:before="60" w:after="60" w:line="240" w:lineRule="atLeas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64FC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7.4. </w:t>
      </w:r>
      <w:r w:rsidR="00796668" w:rsidRPr="00F64FCC">
        <w:rPr>
          <w:rFonts w:ascii="Times New Roman" w:hAnsi="Times New Roman"/>
          <w:color w:val="000000"/>
          <w:sz w:val="24"/>
          <w:szCs w:val="24"/>
          <w:lang w:eastAsia="pl-PL"/>
        </w:rPr>
        <w:t>Zamawiający zwraca się do wykonawcy o udzielenie w określonym terminie wyjaśnień dotyczących powiązań, o których mowa w art. 24 ust. 2 pkt 5, istniejących między przedsiębiorcami, w celu ustalenia, czy zachodzą przesłanki wykluczenia wykonawcy.</w:t>
      </w:r>
    </w:p>
    <w:p w:rsidR="002E67D0" w:rsidRPr="00F64FCC" w:rsidRDefault="002E67D0" w:rsidP="00793E64">
      <w:pPr>
        <w:tabs>
          <w:tab w:val="left" w:pos="540"/>
        </w:tabs>
        <w:autoSpaceDE w:val="0"/>
        <w:autoSpaceDN w:val="0"/>
        <w:spacing w:before="60" w:after="60" w:line="240" w:lineRule="atLeas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64FCC">
        <w:rPr>
          <w:rFonts w:ascii="Times New Roman" w:hAnsi="Times New Roman"/>
          <w:color w:val="000000"/>
          <w:sz w:val="24"/>
          <w:szCs w:val="24"/>
          <w:lang w:eastAsia="pl-PL"/>
        </w:rPr>
        <w:t>7.5. zamawiający oceniając wyjaśnienia, bierze pod uwagę obiektywne czynnik, w szczególności wpływ powiązań, o których mowa w art. 25 ust. 2 pkt 5, istniejących między przedsiębiorstwami, na ich zachowanie w postepowaniu oraz przestrzeganie zasady uczciwej konkurencji.</w:t>
      </w:r>
    </w:p>
    <w:p w:rsidR="002E67D0" w:rsidRPr="00F64FCC" w:rsidRDefault="002E67D0" w:rsidP="00793E64">
      <w:pPr>
        <w:tabs>
          <w:tab w:val="left" w:pos="540"/>
        </w:tabs>
        <w:autoSpaceDE w:val="0"/>
        <w:autoSpaceDN w:val="0"/>
        <w:spacing w:before="60" w:after="60" w:line="240" w:lineRule="atLeas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64FCC">
        <w:rPr>
          <w:rFonts w:ascii="Times New Roman" w:hAnsi="Times New Roman"/>
          <w:color w:val="000000"/>
          <w:sz w:val="24"/>
          <w:szCs w:val="24"/>
          <w:lang w:eastAsia="pl-PL"/>
        </w:rPr>
        <w:t>7.6. Zamawiający wyklucza z postępowania o udzielenie zamówienia wykonawcę, który nie złożył wyjaśnień oraz wykonawcę, który nie złożył listy, o której mowa w art. 26 ust.2 d. ustawy Prawo zamówień publicznych.</w:t>
      </w:r>
    </w:p>
    <w:p w:rsidR="00B060F6" w:rsidRPr="00F64FCC" w:rsidRDefault="002E67D0" w:rsidP="00793E64">
      <w:pPr>
        <w:tabs>
          <w:tab w:val="left" w:pos="540"/>
        </w:tabs>
        <w:autoSpaceDE w:val="0"/>
        <w:autoSpaceDN w:val="0"/>
        <w:spacing w:before="60" w:after="60" w:line="240" w:lineRule="atLeas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64FC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7.7. </w:t>
      </w:r>
      <w:r w:rsidR="00B060F6" w:rsidRPr="00F64FCC">
        <w:rPr>
          <w:rFonts w:ascii="Times New Roman" w:hAnsi="Times New Roman"/>
          <w:color w:val="000000"/>
          <w:sz w:val="24"/>
          <w:szCs w:val="24"/>
          <w:lang w:eastAsia="pl-PL"/>
        </w:rPr>
        <w:t>Zamawiający zawiadamia równocześnie wykonawców, którzy zostali wykluczeni z postępowania o udzielenie zamówienia, podając uzasadnienie faktyczne i prawne.</w:t>
      </w:r>
    </w:p>
    <w:p w:rsidR="00B060F6" w:rsidRPr="00F64FCC" w:rsidRDefault="002E67D0" w:rsidP="00793E64">
      <w:pPr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64FCC">
        <w:rPr>
          <w:rFonts w:ascii="Times New Roman" w:hAnsi="Times New Roman"/>
          <w:color w:val="000000"/>
          <w:sz w:val="24"/>
          <w:szCs w:val="24"/>
          <w:lang w:eastAsia="pl-PL"/>
        </w:rPr>
        <w:t>7.8</w:t>
      </w:r>
      <w:r w:rsidR="00B060F6" w:rsidRPr="00F64FCC">
        <w:rPr>
          <w:rFonts w:ascii="Times New Roman" w:hAnsi="Times New Roman"/>
          <w:color w:val="000000"/>
          <w:sz w:val="24"/>
          <w:szCs w:val="24"/>
          <w:lang w:eastAsia="pl-PL"/>
        </w:rPr>
        <w:t>. Ofertę wykonawcy wykluczonego uznaje się za odrzuconą.</w:t>
      </w:r>
    </w:p>
    <w:p w:rsidR="00B060F6" w:rsidRPr="00F64FCC" w:rsidRDefault="002E67D0" w:rsidP="00793E64">
      <w:pPr>
        <w:tabs>
          <w:tab w:val="left" w:pos="540"/>
          <w:tab w:val="num" w:pos="851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64FCC">
        <w:rPr>
          <w:rFonts w:ascii="Times New Roman" w:hAnsi="Times New Roman"/>
          <w:color w:val="000000"/>
          <w:sz w:val="24"/>
          <w:szCs w:val="24"/>
          <w:lang w:eastAsia="pl-PL"/>
        </w:rPr>
        <w:t>7.9</w:t>
      </w:r>
      <w:r w:rsidR="00B060F6" w:rsidRPr="00F64FCC">
        <w:rPr>
          <w:rFonts w:ascii="Times New Roman" w:hAnsi="Times New Roman"/>
          <w:color w:val="000000"/>
          <w:sz w:val="24"/>
          <w:szCs w:val="24"/>
          <w:lang w:eastAsia="pl-PL"/>
        </w:rPr>
        <w:t>. Zamawiający odrzuca ofertę, jeżeli:</w:t>
      </w:r>
    </w:p>
    <w:p w:rsidR="00B060F6" w:rsidRPr="00F64FCC" w:rsidRDefault="00B060F6" w:rsidP="00793E64">
      <w:pPr>
        <w:numPr>
          <w:ilvl w:val="0"/>
          <w:numId w:val="7"/>
        </w:numPr>
        <w:tabs>
          <w:tab w:val="left" w:pos="360"/>
          <w:tab w:val="num" w:pos="1080"/>
          <w:tab w:val="num" w:pos="113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64FCC">
        <w:rPr>
          <w:rFonts w:ascii="Times New Roman" w:hAnsi="Times New Roman"/>
          <w:color w:val="000000"/>
          <w:sz w:val="24"/>
          <w:szCs w:val="24"/>
          <w:lang w:eastAsia="pl-PL"/>
        </w:rPr>
        <w:t>jest niezgodna z ustawą,</w:t>
      </w:r>
    </w:p>
    <w:p w:rsidR="00B060F6" w:rsidRPr="001E1081" w:rsidRDefault="00B060F6" w:rsidP="00793E64">
      <w:pPr>
        <w:numPr>
          <w:ilvl w:val="0"/>
          <w:numId w:val="7"/>
        </w:numPr>
        <w:tabs>
          <w:tab w:val="left" w:pos="360"/>
          <w:tab w:val="num" w:pos="1080"/>
          <w:tab w:val="num" w:pos="113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64FCC">
        <w:rPr>
          <w:rFonts w:ascii="Times New Roman" w:hAnsi="Times New Roman"/>
          <w:color w:val="000000"/>
          <w:sz w:val="24"/>
          <w:szCs w:val="24"/>
          <w:lang w:eastAsia="pl-PL"/>
        </w:rPr>
        <w:t>jej treść nie odpowiada treści specyfikacji istotnych warunków zamówienia, z zastrzeżeniem art. 87 ust.2 pkt 3 ustawy ( zamawiający poprawia w ofercie inne omyłki polegające na niezgodności oferty ze specyfikacją istotnych warunków zamówienia, nie powodujące istotnych zmia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n w treści oferty, o czym niezwłocznie powiadamia wykonawcę, którego ofertę poprawiono ),</w:t>
      </w:r>
    </w:p>
    <w:p w:rsidR="00B060F6" w:rsidRPr="001E1081" w:rsidRDefault="00B060F6" w:rsidP="00793E64">
      <w:pPr>
        <w:numPr>
          <w:ilvl w:val="0"/>
          <w:numId w:val="7"/>
        </w:numPr>
        <w:tabs>
          <w:tab w:val="left" w:pos="360"/>
          <w:tab w:val="num" w:pos="1080"/>
          <w:tab w:val="num" w:pos="113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jej złożenie stanowi czyn nieuczciwej konkurencji w rozu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softHyphen/>
        <w:t>mieniu przepisów o zwalczaniu nieuczciwej konkurencji,</w:t>
      </w:r>
    </w:p>
    <w:p w:rsidR="00B060F6" w:rsidRPr="001E1081" w:rsidRDefault="00B060F6" w:rsidP="00793E64">
      <w:pPr>
        <w:numPr>
          <w:ilvl w:val="0"/>
          <w:numId w:val="7"/>
        </w:numPr>
        <w:tabs>
          <w:tab w:val="left" w:pos="360"/>
          <w:tab w:val="num" w:pos="1080"/>
          <w:tab w:val="num" w:pos="113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zawiera rażąco niską cenę w stosunku do przedmiotu zamówienia,</w:t>
      </w:r>
    </w:p>
    <w:p w:rsidR="00B060F6" w:rsidRPr="001E1081" w:rsidRDefault="00B060F6" w:rsidP="00793E64">
      <w:pPr>
        <w:numPr>
          <w:ilvl w:val="0"/>
          <w:numId w:val="7"/>
        </w:numPr>
        <w:tabs>
          <w:tab w:val="left" w:pos="360"/>
          <w:tab w:val="num" w:pos="1080"/>
          <w:tab w:val="num" w:pos="113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została złożona przez wykonawcę wykluczonego z udziału w postępowaniu o udzielenie zamówienia,</w:t>
      </w:r>
    </w:p>
    <w:p w:rsidR="002E67D0" w:rsidRPr="001E1081" w:rsidRDefault="002E67D0" w:rsidP="002E67D0">
      <w:pPr>
        <w:numPr>
          <w:ilvl w:val="0"/>
          <w:numId w:val="7"/>
        </w:numPr>
        <w:tabs>
          <w:tab w:val="left" w:pos="360"/>
          <w:tab w:val="num" w:pos="1080"/>
          <w:tab w:val="num" w:pos="113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zawiera błędy w obliczeniu ceny.</w:t>
      </w:r>
    </w:p>
    <w:p w:rsidR="00B060F6" w:rsidRPr="001E1081" w:rsidRDefault="002E67D0" w:rsidP="002E67D0">
      <w:pPr>
        <w:tabs>
          <w:tab w:val="left" w:pos="360"/>
          <w:tab w:val="num" w:pos="1080"/>
          <w:tab w:val="num" w:pos="113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7.10. W</w:t>
      </w:r>
      <w:r w:rsidR="00B060F6" w:rsidRPr="001E1081">
        <w:rPr>
          <w:rFonts w:ascii="Times New Roman" w:hAnsi="Times New Roman"/>
          <w:color w:val="000000"/>
          <w:sz w:val="24"/>
          <w:szCs w:val="24"/>
          <w:lang w:eastAsia="pl-PL"/>
        </w:rPr>
        <w:t>ykonawca w terminie 3 dni od dnia doręczenia za</w:t>
      </w:r>
      <w:r w:rsidR="00B060F6" w:rsidRPr="001E1081">
        <w:rPr>
          <w:rFonts w:ascii="Times New Roman" w:hAnsi="Times New Roman"/>
          <w:color w:val="000000"/>
          <w:sz w:val="24"/>
          <w:szCs w:val="24"/>
          <w:lang w:eastAsia="pl-PL"/>
        </w:rPr>
        <w:softHyphen/>
        <w:t>wiadomienia nie zgodził się na poprawienie omyłki, o której mo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wa w art. 87 ust.2 pkt 3 ustawy </w:t>
      </w:r>
      <w:r w:rsidR="00B060F6" w:rsidRPr="001E1081">
        <w:rPr>
          <w:rFonts w:ascii="Times New Roman" w:hAnsi="Times New Roman"/>
          <w:color w:val="000000"/>
          <w:sz w:val="24"/>
          <w:szCs w:val="24"/>
          <w:lang w:eastAsia="pl-PL"/>
        </w:rPr>
        <w:t>jest nieważna na podstawie odrębnych przepisów.</w:t>
      </w:r>
    </w:p>
    <w:p w:rsidR="00B060F6" w:rsidRPr="001E1081" w:rsidRDefault="002E67D0" w:rsidP="00793E64">
      <w:pPr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7.11</w:t>
      </w:r>
      <w:r w:rsidR="00B060F6" w:rsidRPr="001E1081">
        <w:rPr>
          <w:rFonts w:ascii="Times New Roman" w:hAnsi="Times New Roman"/>
          <w:color w:val="000000"/>
          <w:sz w:val="24"/>
          <w:szCs w:val="24"/>
          <w:lang w:eastAsia="pl-PL"/>
        </w:rPr>
        <w:t>. O odrzuceniu oferty zamawiający niezwłocznie powiadomi równocześnie wszystkich wykonaw</w:t>
      </w:r>
      <w:r w:rsidR="00B060F6" w:rsidRPr="001E1081">
        <w:rPr>
          <w:rFonts w:ascii="Times New Roman" w:hAnsi="Times New Roman"/>
          <w:color w:val="000000"/>
          <w:sz w:val="24"/>
          <w:szCs w:val="24"/>
          <w:lang w:eastAsia="pl-PL"/>
        </w:rPr>
        <w:softHyphen/>
        <w:t>ców, podając uzasadnienie faktyczne i prawne.</w:t>
      </w:r>
    </w:p>
    <w:p w:rsidR="00B060F6" w:rsidRPr="006A1553" w:rsidRDefault="006A1553" w:rsidP="00793E64">
      <w:pPr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ROZDZIAŁ VIII.</w:t>
      </w:r>
    </w:p>
    <w:p w:rsidR="00B060F6" w:rsidRPr="001E1081" w:rsidRDefault="00A144B3" w:rsidP="00793E64">
      <w:pPr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8.1. </w:t>
      </w:r>
      <w:r w:rsidR="00B060F6" w:rsidRPr="001E108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Informacje o oświadczeniach lub dokumentach, jakie mają dostarczyć wykonawcy w celu potwierdzenia spełniania warunków udziału w postępowaniu i braku podstaw do wykluczenia z postępowania o udzielenie zamówienia publicznego:</w:t>
      </w:r>
    </w:p>
    <w:p w:rsidR="00B060F6" w:rsidRPr="001E1081" w:rsidRDefault="00B060F6" w:rsidP="00793E64">
      <w:pPr>
        <w:tabs>
          <w:tab w:val="num" w:pos="72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8.1. Na ofertę składają się następujące dokumenty i załączniki:</w:t>
      </w:r>
    </w:p>
    <w:p w:rsidR="00B060F6" w:rsidRPr="00D329FF" w:rsidRDefault="00B060F6" w:rsidP="00793E64">
      <w:pPr>
        <w:numPr>
          <w:ilvl w:val="0"/>
          <w:numId w:val="8"/>
        </w:numPr>
        <w:tabs>
          <w:tab w:val="left" w:pos="360"/>
          <w:tab w:val="num" w:pos="1134"/>
        </w:tabs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wypełniony i podpisany </w:t>
      </w:r>
      <w:r w:rsidRPr="00D329FF">
        <w:rPr>
          <w:rFonts w:ascii="Times New Roman" w:hAnsi="Times New Roman"/>
          <w:b/>
          <w:sz w:val="24"/>
          <w:szCs w:val="24"/>
          <w:lang w:eastAsia="pl-PL"/>
        </w:rPr>
        <w:t>formula</w:t>
      </w:r>
      <w:r w:rsidRPr="00D329FF">
        <w:rPr>
          <w:rFonts w:ascii="Times New Roman" w:hAnsi="Times New Roman"/>
          <w:b/>
          <w:spacing w:val="-20"/>
          <w:sz w:val="24"/>
          <w:szCs w:val="24"/>
          <w:lang w:eastAsia="pl-PL"/>
        </w:rPr>
        <w:t>rz</w:t>
      </w:r>
      <w:r w:rsidRPr="00D329FF">
        <w:rPr>
          <w:rFonts w:ascii="Times New Roman" w:hAnsi="Times New Roman"/>
          <w:b/>
          <w:sz w:val="24"/>
          <w:szCs w:val="24"/>
          <w:lang w:eastAsia="pl-PL"/>
        </w:rPr>
        <w:t xml:space="preserve"> ofertowy</w:t>
      </w:r>
      <w:r w:rsidRPr="00D329FF">
        <w:rPr>
          <w:rFonts w:ascii="Times New Roman" w:hAnsi="Times New Roman"/>
          <w:b/>
          <w:spacing w:val="-20"/>
          <w:sz w:val="24"/>
          <w:szCs w:val="24"/>
          <w:lang w:eastAsia="pl-PL"/>
        </w:rPr>
        <w:t xml:space="preserve"> </w:t>
      </w:r>
      <w:r w:rsidRPr="00D329FF">
        <w:rPr>
          <w:rFonts w:ascii="Times New Roman" w:hAnsi="Times New Roman"/>
          <w:b/>
          <w:sz w:val="24"/>
          <w:szCs w:val="24"/>
          <w:lang w:eastAsia="pl-PL"/>
        </w:rPr>
        <w:t xml:space="preserve">z wykorzystaniem </w:t>
      </w:r>
      <w:r w:rsidR="00031861">
        <w:rPr>
          <w:rFonts w:ascii="Times New Roman" w:hAnsi="Times New Roman"/>
          <w:b/>
          <w:sz w:val="24"/>
          <w:szCs w:val="24"/>
          <w:lang w:eastAsia="pl-PL"/>
        </w:rPr>
        <w:t>wzoru - załącznik nr 1 do SIWZ</w:t>
      </w:r>
      <w:r w:rsidR="002F5F15">
        <w:rPr>
          <w:rFonts w:ascii="Times New Roman" w:hAnsi="Times New Roman"/>
          <w:b/>
          <w:sz w:val="24"/>
          <w:szCs w:val="24"/>
          <w:lang w:eastAsia="pl-PL"/>
        </w:rPr>
        <w:t xml:space="preserve"> z załączeniem kosztorysu ofertowego wg. Załącznika Nr 11</w:t>
      </w:r>
      <w:r w:rsidR="00031861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DC4711" w:rsidRPr="001E1081" w:rsidRDefault="00B060F6" w:rsidP="00793E64">
      <w:pPr>
        <w:numPr>
          <w:ilvl w:val="0"/>
          <w:numId w:val="8"/>
        </w:numPr>
        <w:tabs>
          <w:tab w:val="left" w:pos="360"/>
          <w:tab w:val="num" w:pos="1134"/>
        </w:tabs>
        <w:spacing w:after="0" w:line="24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oświadczenie o spełnieniu warunków udziału w postępowaniu z art. 22 ust.1</w:t>
      </w:r>
    </w:p>
    <w:p w:rsidR="00DC4711" w:rsidRPr="001E1081" w:rsidRDefault="00DC4711" w:rsidP="00DC4711">
      <w:pPr>
        <w:spacing w:after="0" w:line="240" w:lineRule="atLeast"/>
        <w:ind w:left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ustawy Prawo </w:t>
      </w:r>
      <w:r w:rsidRPr="00D329FF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zamówień </w:t>
      </w:r>
      <w:r w:rsidRPr="00D329FF">
        <w:rPr>
          <w:rFonts w:ascii="Times New Roman" w:hAnsi="Times New Roman"/>
          <w:b/>
          <w:sz w:val="24"/>
          <w:szCs w:val="24"/>
          <w:lang w:eastAsia="pl-PL"/>
        </w:rPr>
        <w:t>publicznych - wg. załącznika nr 2 do SIWZ</w:t>
      </w:r>
    </w:p>
    <w:p w:rsidR="00B37C14" w:rsidRPr="001E1081" w:rsidRDefault="00DC4711" w:rsidP="006A1553">
      <w:pPr>
        <w:spacing w:after="0" w:line="240" w:lineRule="atLeast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3)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ab/>
        <w:t>Oświadczenie</w:t>
      </w:r>
      <w:r w:rsidR="00B060F6"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braku podstaw do wykluczenia z postępowania o udzielenie zamówienia </w:t>
      </w:r>
      <w:r w:rsidR="006A155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</w:t>
      </w:r>
      <w:r w:rsidR="00B060F6"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publicznego z art. 24 ust. 1 ustawy Prawo zamówień publicznych z wykorzystaniem wzoru </w:t>
      </w:r>
      <w:r w:rsidR="00B060F6" w:rsidRPr="00D329FF">
        <w:rPr>
          <w:rFonts w:ascii="Times New Roman" w:hAnsi="Times New Roman"/>
          <w:sz w:val="24"/>
          <w:szCs w:val="24"/>
          <w:lang w:eastAsia="pl-PL"/>
        </w:rPr>
        <w:t xml:space="preserve">– </w:t>
      </w:r>
      <w:r w:rsidRPr="00D329FF">
        <w:rPr>
          <w:rFonts w:ascii="Times New Roman" w:hAnsi="Times New Roman"/>
          <w:b/>
          <w:sz w:val="24"/>
          <w:szCs w:val="24"/>
          <w:lang w:eastAsia="pl-PL"/>
        </w:rPr>
        <w:t xml:space="preserve">załącznik nr 3 </w:t>
      </w:r>
      <w:r w:rsidR="00B060F6" w:rsidRPr="00D329FF">
        <w:rPr>
          <w:rFonts w:ascii="Times New Roman" w:hAnsi="Times New Roman"/>
          <w:b/>
          <w:sz w:val="24"/>
          <w:szCs w:val="24"/>
          <w:lang w:eastAsia="pl-PL"/>
        </w:rPr>
        <w:t>do SIWZ</w:t>
      </w:r>
      <w:r w:rsidR="00B060F6" w:rsidRPr="00D329FF">
        <w:rPr>
          <w:rFonts w:ascii="Times New Roman" w:hAnsi="Times New Roman"/>
          <w:sz w:val="24"/>
          <w:szCs w:val="24"/>
          <w:lang w:eastAsia="pl-PL"/>
        </w:rPr>
        <w:t>,</w:t>
      </w:r>
    </w:p>
    <w:p w:rsidR="00B060F6" w:rsidRPr="001E1081" w:rsidRDefault="00DC4711" w:rsidP="006A1553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4) </w:t>
      </w:r>
      <w:r w:rsidR="00B060F6"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zaakceptowany przez wykonawcę projekt umowy – </w:t>
      </w:r>
      <w:r w:rsidRPr="00D329FF">
        <w:rPr>
          <w:rFonts w:ascii="Times New Roman" w:hAnsi="Times New Roman"/>
          <w:b/>
          <w:sz w:val="24"/>
          <w:szCs w:val="24"/>
          <w:lang w:eastAsia="pl-PL"/>
        </w:rPr>
        <w:t>załącznik nr 4</w:t>
      </w:r>
      <w:r w:rsidR="00B060F6" w:rsidRPr="00D329FF">
        <w:rPr>
          <w:rFonts w:ascii="Times New Roman" w:hAnsi="Times New Roman"/>
          <w:b/>
          <w:sz w:val="24"/>
          <w:szCs w:val="24"/>
          <w:lang w:eastAsia="pl-PL"/>
        </w:rPr>
        <w:t xml:space="preserve"> do SIWZ</w:t>
      </w:r>
      <w:r w:rsidR="00B060F6" w:rsidRPr="00D329FF">
        <w:rPr>
          <w:rFonts w:ascii="Times New Roman" w:hAnsi="Times New Roman"/>
          <w:sz w:val="24"/>
          <w:szCs w:val="24"/>
          <w:lang w:eastAsia="pl-PL"/>
        </w:rPr>
        <w:t>,</w:t>
      </w:r>
      <w:r w:rsidR="00B060F6"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DC4711" w:rsidRDefault="00DC4711" w:rsidP="006A1553">
      <w:pPr>
        <w:spacing w:after="0" w:line="240" w:lineRule="atLeast"/>
        <w:ind w:left="284" w:hanging="284"/>
        <w:jc w:val="both"/>
        <w:rPr>
          <w:rFonts w:ascii="Times New Roman" w:hAnsi="Times New Roman"/>
          <w:b/>
          <w:color w:val="C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5) lista podmiotów należących do tej samej grupy kapitałowe, o której mowa w art. 24 ust. 2 pkt 5 ustawy, albo informacja o tym, że wykonawca nie należ y do grupy </w:t>
      </w:r>
      <w:r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kapitałowej - </w:t>
      </w:r>
      <w:r w:rsidRPr="00D329FF">
        <w:rPr>
          <w:rFonts w:ascii="Times New Roman" w:hAnsi="Times New Roman"/>
          <w:b/>
          <w:sz w:val="24"/>
          <w:szCs w:val="24"/>
          <w:lang w:eastAsia="pl-PL"/>
        </w:rPr>
        <w:t>Załącznik Nr 5 do SIWZ</w:t>
      </w:r>
    </w:p>
    <w:p w:rsidR="00DC4B37" w:rsidRPr="00D329FF" w:rsidRDefault="00DC4B37" w:rsidP="006A1553">
      <w:pPr>
        <w:spacing w:after="0" w:line="240" w:lineRule="atLeast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329FF">
        <w:rPr>
          <w:rFonts w:ascii="Times New Roman" w:hAnsi="Times New Roman"/>
          <w:b/>
          <w:sz w:val="24"/>
          <w:szCs w:val="24"/>
          <w:lang w:eastAsia="pl-PL"/>
        </w:rPr>
        <w:t>6) doku</w:t>
      </w:r>
      <w:r w:rsidR="00D329FF">
        <w:rPr>
          <w:rFonts w:ascii="Times New Roman" w:hAnsi="Times New Roman"/>
          <w:b/>
          <w:sz w:val="24"/>
          <w:szCs w:val="24"/>
          <w:lang w:eastAsia="pl-PL"/>
        </w:rPr>
        <w:t>ment potwierdzający wniesienie w</w:t>
      </w:r>
      <w:r w:rsidRPr="00D329FF">
        <w:rPr>
          <w:rFonts w:ascii="Times New Roman" w:hAnsi="Times New Roman"/>
          <w:b/>
          <w:sz w:val="24"/>
          <w:szCs w:val="24"/>
          <w:lang w:eastAsia="pl-PL"/>
        </w:rPr>
        <w:t>adium</w:t>
      </w:r>
    </w:p>
    <w:p w:rsidR="00B060F6" w:rsidRPr="001E1081" w:rsidRDefault="00DC4711" w:rsidP="00DC4711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6) </w:t>
      </w:r>
      <w:r w:rsidR="00B060F6"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dokumenty określone w pkt. 8.2. i 8.3., </w:t>
      </w:r>
    </w:p>
    <w:p w:rsidR="0043472F" w:rsidRPr="001E1081" w:rsidRDefault="0043472F" w:rsidP="00DC4711">
      <w:pPr>
        <w:spacing w:after="0" w:line="24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>Wykonawca powołujący się przy wykazaniu spełnienia warunków udziału w postępowaniu na potencjał innych podmiotów, które będą brały udział w realizacji części zamówienia, przedkłada także dokumenty dotyczące tych podmiotów w zakresie wymaganym dla Wykonawcy.</w:t>
      </w:r>
    </w:p>
    <w:p w:rsidR="00B060F6" w:rsidRPr="001E1081" w:rsidRDefault="00B060F6" w:rsidP="00793E64">
      <w:pPr>
        <w:tabs>
          <w:tab w:val="num" w:pos="72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sz w:val="24"/>
          <w:szCs w:val="24"/>
          <w:lang w:eastAsia="pl-PL"/>
        </w:rPr>
        <w:t xml:space="preserve">8.2. W celu wykazania braku podstaw do wykluczenia z postępowania o udzielenie zamówienia wykonawcy w okolicznościach, o których mowa w art. 24 ust. 1 ustawy </w:t>
      </w:r>
      <w:r w:rsidRPr="00F64FCC">
        <w:rPr>
          <w:rFonts w:ascii="Times New Roman" w:hAnsi="Times New Roman"/>
          <w:b/>
          <w:color w:val="000000"/>
          <w:sz w:val="24"/>
          <w:szCs w:val="24"/>
          <w:lang w:eastAsia="pl-PL"/>
        </w:rPr>
        <w:t>Prawo zamówień publicznych</w:t>
      </w:r>
      <w:r w:rsidR="00DC4711" w:rsidRPr="00F64FCC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oprócz oświadczenia o braku podstaw do wykluczenia do oferty należy dołączyć </w:t>
      </w:r>
      <w:r w:rsidRPr="00F64FCC">
        <w:rPr>
          <w:rFonts w:ascii="Times New Roman" w:hAnsi="Times New Roman"/>
          <w:b/>
          <w:color w:val="000000"/>
          <w:sz w:val="24"/>
          <w:szCs w:val="24"/>
          <w:lang w:eastAsia="pl-PL"/>
        </w:rPr>
        <w:t>n/w dokumenty:</w:t>
      </w:r>
    </w:p>
    <w:p w:rsidR="00B060F6" w:rsidRPr="00F64FCC" w:rsidRDefault="009D45B5" w:rsidP="009D45B5">
      <w:pPr>
        <w:tabs>
          <w:tab w:val="right" w:pos="284"/>
          <w:tab w:val="left" w:pos="408"/>
        </w:tabs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 xml:space="preserve">a) </w:t>
      </w:r>
      <w:r w:rsidR="00B060F6" w:rsidRPr="001E1081">
        <w:rPr>
          <w:rFonts w:ascii="Times New Roman" w:hAnsi="Times New Roman"/>
          <w:sz w:val="24"/>
          <w:szCs w:val="24"/>
          <w:lang w:eastAsia="pl-PL"/>
        </w:rPr>
        <w:t>aktualny odpis z właściwego rejestru</w:t>
      </w:r>
      <w:r w:rsidR="00CC216C" w:rsidRPr="001E1081">
        <w:rPr>
          <w:rFonts w:ascii="Times New Roman" w:hAnsi="Times New Roman"/>
          <w:sz w:val="24"/>
          <w:szCs w:val="24"/>
          <w:lang w:eastAsia="pl-PL"/>
        </w:rPr>
        <w:t xml:space="preserve"> lub </w:t>
      </w:r>
      <w:r w:rsidR="0043472F" w:rsidRPr="001E1081">
        <w:rPr>
          <w:rFonts w:ascii="Times New Roman" w:hAnsi="Times New Roman"/>
          <w:sz w:val="24"/>
          <w:szCs w:val="24"/>
          <w:lang w:eastAsia="pl-PL"/>
        </w:rPr>
        <w:t xml:space="preserve">z </w:t>
      </w:r>
      <w:r w:rsidR="00CC216C" w:rsidRPr="001E1081">
        <w:rPr>
          <w:rFonts w:ascii="Times New Roman" w:hAnsi="Times New Roman"/>
          <w:sz w:val="24"/>
          <w:szCs w:val="24"/>
          <w:lang w:eastAsia="pl-PL"/>
        </w:rPr>
        <w:t>centralnej ewidencji informacji o działalności gospodarczej</w:t>
      </w:r>
      <w:r w:rsidR="00B060F6" w:rsidRPr="001E1081">
        <w:rPr>
          <w:rFonts w:ascii="Times New Roman" w:hAnsi="Times New Roman"/>
          <w:sz w:val="24"/>
          <w:szCs w:val="24"/>
          <w:lang w:eastAsia="pl-PL"/>
        </w:rPr>
        <w:t xml:space="preserve">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</w:t>
      </w:r>
      <w:r w:rsidR="00B060F6" w:rsidRPr="00F64FCC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a w stosunku do osób fizycznych oświadczenie w zakresie art. 24 ust. 1 pkt 2 ustawy </w:t>
      </w:r>
      <w:r w:rsidR="00B060F6" w:rsidRPr="00947A24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– </w:t>
      </w:r>
      <w:r w:rsidR="009A23E0" w:rsidRPr="00947A24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wg </w:t>
      </w:r>
      <w:r w:rsidR="00295650" w:rsidRPr="00947A24">
        <w:rPr>
          <w:rFonts w:ascii="Times New Roman" w:hAnsi="Times New Roman"/>
          <w:b/>
          <w:color w:val="000000"/>
          <w:sz w:val="24"/>
          <w:szCs w:val="24"/>
          <w:lang w:eastAsia="pl-PL"/>
        </w:rPr>
        <w:t>załącznika nr 8</w:t>
      </w:r>
      <w:r w:rsidR="00B060F6" w:rsidRPr="00947A24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do SIWZ</w:t>
      </w:r>
      <w:r w:rsidR="009A23E0" w:rsidRPr="00947A24">
        <w:rPr>
          <w:rFonts w:ascii="Times New Roman" w:hAnsi="Times New Roman"/>
          <w:b/>
          <w:color w:val="000000"/>
          <w:sz w:val="24"/>
          <w:szCs w:val="24"/>
          <w:lang w:eastAsia="pl-PL"/>
        </w:rPr>
        <w:t>.</w:t>
      </w:r>
    </w:p>
    <w:p w:rsidR="00B060F6" w:rsidRPr="00F64FCC" w:rsidRDefault="009A23E0" w:rsidP="009D45B5">
      <w:pPr>
        <w:tabs>
          <w:tab w:val="right" w:pos="284"/>
          <w:tab w:val="left" w:pos="408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64FCC">
        <w:rPr>
          <w:rFonts w:ascii="Times New Roman" w:hAnsi="Times New Roman"/>
          <w:color w:val="000000"/>
          <w:sz w:val="24"/>
          <w:szCs w:val="24"/>
          <w:lang w:eastAsia="pl-PL"/>
        </w:rPr>
        <w:t>b</w:t>
      </w:r>
      <w:r w:rsidR="009D45B5" w:rsidRPr="00F64FC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) </w:t>
      </w:r>
      <w:r w:rsidR="00B060F6" w:rsidRPr="00F64FC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aktualne zaświadczenie właściwego naczelnika urzędu skarbowego potwierdzające, że wykonawca nie zalega z opłacaniem podatków  lub zaświadczenie, że uzyskał przewidziane prawem zwolnienie, odroczenie lub rozłożenie na raty zaległych płatności lub wstrzymanie w całości wykonania decyzji właściwego organu - wystawione nie </w:t>
      </w:r>
      <w:r w:rsidR="00B060F6" w:rsidRPr="00F64FCC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wcześniej niż 3 miesiące przed upływem terminu składania wniosków o dopuszczenie do udziału w postępowaniu o udzielenie zamówienia albo składania ofert</w:t>
      </w:r>
    </w:p>
    <w:p w:rsidR="00B060F6" w:rsidRPr="001E1081" w:rsidRDefault="009D45B5" w:rsidP="00793E64">
      <w:pPr>
        <w:numPr>
          <w:ilvl w:val="0"/>
          <w:numId w:val="9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 xml:space="preserve">c) </w:t>
      </w:r>
      <w:r w:rsidR="00B060F6" w:rsidRPr="001E1081">
        <w:rPr>
          <w:rFonts w:ascii="Times New Roman" w:hAnsi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</w:t>
      </w:r>
      <w:r w:rsidR="00B060F6" w:rsidRPr="001E1081">
        <w:rPr>
          <w:rFonts w:ascii="Times New Roman" w:hAnsi="Times New Roman"/>
          <w:i/>
          <w:sz w:val="24"/>
          <w:szCs w:val="24"/>
          <w:lang w:eastAsia="pl-PL"/>
        </w:rPr>
        <w:t xml:space="preserve"> - </w:t>
      </w:r>
      <w:r w:rsidR="00B060F6" w:rsidRPr="001E1081">
        <w:rPr>
          <w:rFonts w:ascii="Times New Roman" w:hAnsi="Times New Roman"/>
          <w:sz w:val="24"/>
          <w:szCs w:val="24"/>
          <w:lang w:eastAsia="pl-PL"/>
        </w:rPr>
        <w:t xml:space="preserve"> wystawione nie wcześniej niż 3 miesiące przed upływem terminu składania wniosków o dopuszczenie do udziału w postępowaniu o udzielenie zamówienia albo składania ofert.</w:t>
      </w:r>
    </w:p>
    <w:p w:rsidR="00B060F6" w:rsidRPr="001E1081" w:rsidRDefault="00B060F6" w:rsidP="00793E64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>8.3. W celu wykazania spełnienia przez wykonawcę warunków udziału w postępowaniu, o których mowa w art. 22 ust.1 ustawy Prawo zamówień publicznych, do oferty należy dołączyć dodatkowo n/w dokumenty:</w:t>
      </w:r>
    </w:p>
    <w:p w:rsidR="00B060F6" w:rsidRPr="00946313" w:rsidRDefault="00946313" w:rsidP="006A1553">
      <w:pPr>
        <w:numPr>
          <w:ilvl w:val="0"/>
          <w:numId w:val="10"/>
        </w:num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b/>
          <w:color w:val="00B050"/>
          <w:sz w:val="24"/>
          <w:szCs w:val="24"/>
          <w:lang w:eastAsia="pl-PL"/>
        </w:rPr>
      </w:pPr>
      <w:r w:rsidRPr="00946313">
        <w:rPr>
          <w:rFonts w:ascii="Times New Roman" w:hAnsi="Times New Roman"/>
          <w:b/>
          <w:sz w:val="24"/>
          <w:szCs w:val="24"/>
          <w:lang w:eastAsia="pl-PL"/>
        </w:rPr>
        <w:t xml:space="preserve">1) </w:t>
      </w:r>
      <w:r w:rsidR="00B060F6" w:rsidRPr="00946313">
        <w:rPr>
          <w:rFonts w:ascii="Times New Roman" w:hAnsi="Times New Roman"/>
          <w:b/>
          <w:sz w:val="24"/>
          <w:szCs w:val="24"/>
          <w:lang w:eastAsia="pl-PL"/>
        </w:rPr>
        <w:t>wykaz co najmniej</w:t>
      </w:r>
      <w:r w:rsidR="0043472F" w:rsidRPr="00946313">
        <w:rPr>
          <w:rFonts w:ascii="Times New Roman" w:hAnsi="Times New Roman"/>
          <w:b/>
          <w:sz w:val="24"/>
          <w:szCs w:val="24"/>
          <w:lang w:eastAsia="pl-PL"/>
        </w:rPr>
        <w:t xml:space="preserve"> dwóch</w:t>
      </w:r>
      <w:r w:rsidR="00B060F6" w:rsidRPr="00946313">
        <w:rPr>
          <w:rFonts w:ascii="Times New Roman" w:hAnsi="Times New Roman"/>
          <w:b/>
          <w:sz w:val="24"/>
          <w:szCs w:val="24"/>
        </w:rPr>
        <w:t xml:space="preserve"> robót budowlanych</w:t>
      </w:r>
      <w:r w:rsidR="0043472F" w:rsidRPr="00946313">
        <w:rPr>
          <w:rFonts w:ascii="Times New Roman" w:hAnsi="Times New Roman"/>
          <w:b/>
          <w:sz w:val="24"/>
          <w:szCs w:val="24"/>
        </w:rPr>
        <w:t xml:space="preserve"> wykonanych</w:t>
      </w:r>
      <w:r w:rsidR="00B060F6" w:rsidRPr="00946313">
        <w:rPr>
          <w:rFonts w:ascii="Times New Roman" w:hAnsi="Times New Roman"/>
          <w:b/>
          <w:sz w:val="24"/>
          <w:szCs w:val="24"/>
        </w:rPr>
        <w:t xml:space="preserve"> </w:t>
      </w:r>
      <w:r w:rsidR="006A1553" w:rsidRPr="00946313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w obiektach użyteczności publicznej odpowiadających swym rodzajem przedmiotowi zamówienia, o wartości co najmniej 70 000,00 zł brutto, </w:t>
      </w:r>
      <w:r w:rsidR="0043472F" w:rsidRPr="00946313">
        <w:rPr>
          <w:rFonts w:ascii="Times New Roman" w:hAnsi="Times New Roman"/>
          <w:b/>
          <w:sz w:val="24"/>
          <w:szCs w:val="24"/>
        </w:rPr>
        <w:t xml:space="preserve">w okresie ostatnich pięciu </w:t>
      </w:r>
      <w:r w:rsidR="0043472F" w:rsidRPr="00946313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przed upływem składania ofert albo wniosków o dopuszczenie do udziału w postępowaniu, a jeżeli okres prowadzenia działalności jest krótszy - w tym okresie, wraz z podaniem ich rodzaju i wartości, daty i miejsca wykonania </w:t>
      </w:r>
      <w:r w:rsidR="004837A2" w:rsidRPr="00946313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oraz z </w:t>
      </w:r>
      <w:r w:rsidR="00B060F6" w:rsidRPr="00946313">
        <w:rPr>
          <w:rFonts w:ascii="Times New Roman" w:hAnsi="Times New Roman"/>
          <w:b/>
          <w:sz w:val="24"/>
          <w:szCs w:val="24"/>
          <w:lang w:eastAsia="pl-PL"/>
        </w:rPr>
        <w:t xml:space="preserve">załączeniem </w:t>
      </w:r>
      <w:r w:rsidR="00E16607" w:rsidRPr="00946313">
        <w:rPr>
          <w:rFonts w:ascii="Times New Roman" w:hAnsi="Times New Roman"/>
          <w:b/>
          <w:sz w:val="24"/>
          <w:szCs w:val="24"/>
          <w:lang w:eastAsia="pl-PL"/>
        </w:rPr>
        <w:t xml:space="preserve">dowodów </w:t>
      </w:r>
      <w:r w:rsidR="00BD6BD5" w:rsidRPr="00946313">
        <w:rPr>
          <w:rFonts w:ascii="Times New Roman" w:hAnsi="Times New Roman"/>
          <w:b/>
          <w:sz w:val="24"/>
          <w:szCs w:val="24"/>
          <w:lang w:eastAsia="pl-PL"/>
        </w:rPr>
        <w:t xml:space="preserve">określających </w:t>
      </w:r>
      <w:r w:rsidR="00E16607" w:rsidRPr="00946313">
        <w:rPr>
          <w:rFonts w:ascii="Times New Roman" w:hAnsi="Times New Roman"/>
          <w:b/>
          <w:sz w:val="24"/>
          <w:szCs w:val="24"/>
          <w:lang w:eastAsia="pl-PL"/>
        </w:rPr>
        <w:t xml:space="preserve">czy roboty </w:t>
      </w:r>
      <w:r w:rsidR="00B060F6" w:rsidRPr="00946313">
        <w:rPr>
          <w:rFonts w:ascii="Times New Roman" w:hAnsi="Times New Roman"/>
          <w:b/>
          <w:sz w:val="24"/>
          <w:szCs w:val="24"/>
          <w:lang w:eastAsia="pl-PL"/>
        </w:rPr>
        <w:t xml:space="preserve">zostały wykonane </w:t>
      </w:r>
      <w:r w:rsidR="004837A2" w:rsidRPr="00946313">
        <w:rPr>
          <w:rFonts w:ascii="Times New Roman" w:hAnsi="Times New Roman"/>
          <w:b/>
          <w:sz w:val="24"/>
          <w:szCs w:val="24"/>
          <w:lang w:eastAsia="pl-PL"/>
        </w:rPr>
        <w:t>w sposób należy</w:t>
      </w:r>
      <w:r w:rsidR="00115F42" w:rsidRPr="00946313">
        <w:rPr>
          <w:rFonts w:ascii="Times New Roman" w:hAnsi="Times New Roman"/>
          <w:b/>
          <w:sz w:val="24"/>
          <w:szCs w:val="24"/>
          <w:lang w:eastAsia="pl-PL"/>
        </w:rPr>
        <w:t>ty oraz wskazujących, czy zosta</w:t>
      </w:r>
      <w:r w:rsidR="004837A2" w:rsidRPr="00946313">
        <w:rPr>
          <w:rFonts w:ascii="Times New Roman" w:hAnsi="Times New Roman"/>
          <w:b/>
          <w:sz w:val="24"/>
          <w:szCs w:val="24"/>
          <w:lang w:eastAsia="pl-PL"/>
        </w:rPr>
        <w:t xml:space="preserve">ły wykonane </w:t>
      </w:r>
      <w:r w:rsidR="00B060F6" w:rsidRPr="00946313">
        <w:rPr>
          <w:rFonts w:ascii="Times New Roman" w:hAnsi="Times New Roman"/>
          <w:b/>
          <w:sz w:val="24"/>
          <w:szCs w:val="24"/>
          <w:lang w:eastAsia="pl-PL"/>
        </w:rPr>
        <w:t xml:space="preserve">zgodnie z zasadami sztuki budowlanej i prawidłowo </w:t>
      </w:r>
      <w:r w:rsidR="00B060F6" w:rsidRPr="00F64FCC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ukończone - </w:t>
      </w:r>
      <w:r w:rsidR="00E16607" w:rsidRPr="00F64FCC">
        <w:rPr>
          <w:rFonts w:ascii="Times New Roman" w:hAnsi="Times New Roman"/>
          <w:b/>
          <w:color w:val="000000"/>
          <w:sz w:val="24"/>
          <w:szCs w:val="24"/>
          <w:lang w:eastAsia="pl-PL"/>
        </w:rPr>
        <w:t>wg</w:t>
      </w:r>
      <w:r w:rsidRPr="00F64FCC">
        <w:rPr>
          <w:rFonts w:ascii="Times New Roman" w:hAnsi="Times New Roman"/>
          <w:b/>
          <w:color w:val="000000"/>
          <w:sz w:val="24"/>
          <w:szCs w:val="24"/>
          <w:lang w:eastAsia="pl-PL"/>
        </w:rPr>
        <w:t>. Z</w:t>
      </w:r>
      <w:r w:rsidR="00E16607" w:rsidRPr="00F64FCC">
        <w:rPr>
          <w:rFonts w:ascii="Times New Roman" w:hAnsi="Times New Roman"/>
          <w:b/>
          <w:color w:val="000000"/>
          <w:sz w:val="24"/>
          <w:szCs w:val="24"/>
          <w:lang w:eastAsia="pl-PL"/>
        </w:rPr>
        <w:t>ałącznika nr 6</w:t>
      </w:r>
      <w:r w:rsidR="00B060F6" w:rsidRPr="00F64FCC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do SIWZ</w:t>
      </w:r>
    </w:p>
    <w:p w:rsidR="00E16607" w:rsidRPr="009A23E0" w:rsidRDefault="00E16607" w:rsidP="009F1B63">
      <w:pPr>
        <w:numPr>
          <w:ilvl w:val="0"/>
          <w:numId w:val="10"/>
        </w:numPr>
        <w:tabs>
          <w:tab w:val="right" w:pos="0"/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A23E0">
        <w:rPr>
          <w:rFonts w:ascii="Times New Roman" w:hAnsi="Times New Roman"/>
          <w:sz w:val="24"/>
          <w:szCs w:val="24"/>
          <w:lang w:eastAsia="pl-PL"/>
        </w:rPr>
        <w:t>Dowodami są:</w:t>
      </w:r>
    </w:p>
    <w:p w:rsidR="00E16607" w:rsidRPr="009A23E0" w:rsidRDefault="00E16607" w:rsidP="009F1B63">
      <w:pPr>
        <w:numPr>
          <w:ilvl w:val="0"/>
          <w:numId w:val="10"/>
        </w:numPr>
        <w:tabs>
          <w:tab w:val="right" w:pos="0"/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A23E0">
        <w:rPr>
          <w:rFonts w:ascii="Times New Roman" w:hAnsi="Times New Roman"/>
          <w:sz w:val="24"/>
          <w:szCs w:val="24"/>
          <w:lang w:eastAsia="pl-PL"/>
        </w:rPr>
        <w:t>a) poświadczenie,</w:t>
      </w:r>
    </w:p>
    <w:p w:rsidR="00E16607" w:rsidRPr="00F64FCC" w:rsidRDefault="00E16607" w:rsidP="009F1B63">
      <w:pPr>
        <w:numPr>
          <w:ilvl w:val="0"/>
          <w:numId w:val="10"/>
        </w:numPr>
        <w:tabs>
          <w:tab w:val="right" w:pos="0"/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A23E0">
        <w:rPr>
          <w:rFonts w:ascii="Times New Roman" w:hAnsi="Times New Roman"/>
          <w:sz w:val="24"/>
          <w:szCs w:val="24"/>
          <w:lang w:eastAsia="pl-PL"/>
        </w:rPr>
        <w:t xml:space="preserve">b) inne dokumentu - jeżeli z uzasadnionych przyczyn o obiektywnym </w:t>
      </w:r>
      <w:r w:rsidRPr="00F64FCC">
        <w:rPr>
          <w:rFonts w:ascii="Times New Roman" w:hAnsi="Times New Roman"/>
          <w:color w:val="000000"/>
          <w:sz w:val="24"/>
          <w:szCs w:val="24"/>
          <w:lang w:eastAsia="pl-PL"/>
        </w:rPr>
        <w:t>charakterze wykonawca nie jest w stanie uzyskać poświadczenia.</w:t>
      </w:r>
    </w:p>
    <w:p w:rsidR="00115F42" w:rsidRPr="00F64FCC" w:rsidRDefault="00115F42" w:rsidP="009F1B63">
      <w:pPr>
        <w:numPr>
          <w:ilvl w:val="0"/>
          <w:numId w:val="10"/>
        </w:numPr>
        <w:tabs>
          <w:tab w:val="right" w:pos="0"/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64FCC">
        <w:rPr>
          <w:rFonts w:ascii="Times New Roman" w:hAnsi="Times New Roman"/>
          <w:color w:val="000000"/>
          <w:sz w:val="24"/>
          <w:szCs w:val="24"/>
          <w:lang w:eastAsia="pl-PL"/>
        </w:rPr>
        <w:t>W przypadku gdy zamawiający jest</w:t>
      </w:r>
      <w:r w:rsidR="00E13A12" w:rsidRPr="00F64FC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F64FCC">
        <w:rPr>
          <w:rFonts w:ascii="Times New Roman" w:hAnsi="Times New Roman"/>
          <w:color w:val="000000"/>
          <w:sz w:val="24"/>
          <w:szCs w:val="24"/>
          <w:lang w:eastAsia="pl-PL"/>
        </w:rPr>
        <w:t>podmiotem, na rzecz którego roboty budowlane wskazane</w:t>
      </w:r>
      <w:r w:rsidR="00E13A12" w:rsidRPr="00F64FC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wykazie zostały wcześniej wykonane,  wykonawca nie ma obowiązku przedkładania dowodów.</w:t>
      </w:r>
    </w:p>
    <w:p w:rsidR="00B060F6" w:rsidRPr="00946313" w:rsidRDefault="00946313" w:rsidP="00793E64">
      <w:pPr>
        <w:numPr>
          <w:ilvl w:val="0"/>
          <w:numId w:val="10"/>
        </w:numPr>
        <w:tabs>
          <w:tab w:val="righ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F64FCC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2) </w:t>
      </w:r>
      <w:r w:rsidR="00B060F6" w:rsidRPr="00F64FCC">
        <w:rPr>
          <w:rFonts w:ascii="Times New Roman" w:hAnsi="Times New Roman"/>
          <w:b/>
          <w:color w:val="000000"/>
          <w:sz w:val="24"/>
          <w:szCs w:val="24"/>
          <w:lang w:eastAsia="pl-PL"/>
        </w:rPr>
        <w:t>oświadczenie, że osoby, które będą uczestniczyć w w</w:t>
      </w:r>
      <w:r w:rsidR="00B060F6" w:rsidRPr="00946313">
        <w:rPr>
          <w:rFonts w:ascii="Times New Roman" w:hAnsi="Times New Roman"/>
          <w:b/>
          <w:sz w:val="24"/>
          <w:szCs w:val="24"/>
          <w:lang w:eastAsia="pl-PL"/>
        </w:rPr>
        <w:t xml:space="preserve">ykonywaniu zamówienia, posiadają wymagane uprawnienia, jeżeli ustawy nakładają obowiązek posiadania takich uprawnień- </w:t>
      </w:r>
      <w:r w:rsidR="0063108A" w:rsidRPr="00946313">
        <w:rPr>
          <w:rFonts w:ascii="Times New Roman" w:hAnsi="Times New Roman"/>
          <w:b/>
          <w:sz w:val="24"/>
          <w:szCs w:val="24"/>
          <w:lang w:eastAsia="pl-PL"/>
        </w:rPr>
        <w:t>wg załącznika nr 7</w:t>
      </w:r>
      <w:r w:rsidR="00B060F6" w:rsidRPr="00946313">
        <w:rPr>
          <w:rFonts w:ascii="Times New Roman" w:hAnsi="Times New Roman"/>
          <w:b/>
          <w:sz w:val="24"/>
          <w:szCs w:val="24"/>
          <w:lang w:eastAsia="pl-PL"/>
        </w:rPr>
        <w:t xml:space="preserve"> do SIWZ</w:t>
      </w:r>
    </w:p>
    <w:p w:rsidR="00B060F6" w:rsidRDefault="00946313" w:rsidP="00793E64">
      <w:pPr>
        <w:numPr>
          <w:ilvl w:val="0"/>
          <w:numId w:val="10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46313">
        <w:rPr>
          <w:rFonts w:ascii="Times New Roman" w:hAnsi="Times New Roman"/>
          <w:b/>
          <w:sz w:val="24"/>
          <w:szCs w:val="24"/>
          <w:lang w:eastAsia="pl-PL"/>
        </w:rPr>
        <w:t>3)</w:t>
      </w:r>
      <w:r w:rsidR="0063108A" w:rsidRPr="00946313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B060F6" w:rsidRPr="00946313">
        <w:rPr>
          <w:rFonts w:ascii="Times New Roman" w:hAnsi="Times New Roman"/>
          <w:b/>
          <w:sz w:val="24"/>
          <w:szCs w:val="24"/>
          <w:lang w:eastAsia="pl-PL"/>
        </w:rPr>
        <w:t>opłaconą polisę, a w przypadku jej braku inny dokument potwierdzający, że wykonawca jest ubezpieczony od odpowiedzialności cywilnej w zakresie prowadzonej działalności związanej z przedmiotem zamówienia</w:t>
      </w:r>
    </w:p>
    <w:p w:rsidR="005203D9" w:rsidRPr="00946313" w:rsidRDefault="005203D9" w:rsidP="00793E64">
      <w:pPr>
        <w:numPr>
          <w:ilvl w:val="0"/>
          <w:numId w:val="10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4) doku</w:t>
      </w:r>
      <w:r w:rsidR="0062103F">
        <w:rPr>
          <w:rFonts w:ascii="Times New Roman" w:hAnsi="Times New Roman"/>
          <w:b/>
          <w:sz w:val="24"/>
          <w:szCs w:val="24"/>
          <w:lang w:eastAsia="pl-PL"/>
        </w:rPr>
        <w:t>ment potwierdzający wniesienie w</w:t>
      </w:r>
      <w:r>
        <w:rPr>
          <w:rFonts w:ascii="Times New Roman" w:hAnsi="Times New Roman"/>
          <w:b/>
          <w:sz w:val="24"/>
          <w:szCs w:val="24"/>
          <w:lang w:eastAsia="pl-PL"/>
        </w:rPr>
        <w:t>adium</w:t>
      </w:r>
    </w:p>
    <w:p w:rsidR="00B060F6" w:rsidRPr="001E1081" w:rsidRDefault="00B060F6" w:rsidP="00793E64">
      <w:pPr>
        <w:tabs>
          <w:tab w:val="num" w:pos="72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>8.4. Postanowienia dotyczące składanych dokumentów:</w:t>
      </w:r>
    </w:p>
    <w:p w:rsidR="00B060F6" w:rsidRPr="001E1081" w:rsidRDefault="00B060F6" w:rsidP="00793E64">
      <w:pPr>
        <w:numPr>
          <w:ilvl w:val="0"/>
          <w:numId w:val="11"/>
        </w:numPr>
        <w:tabs>
          <w:tab w:val="left" w:pos="360"/>
          <w:tab w:val="num" w:pos="1134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Ofertę należy sporządzić w języku polskim</w:t>
      </w:r>
    </w:p>
    <w:p w:rsidR="00B060F6" w:rsidRPr="001E1081" w:rsidRDefault="00B060F6" w:rsidP="00793E64">
      <w:pPr>
        <w:numPr>
          <w:ilvl w:val="0"/>
          <w:numId w:val="11"/>
        </w:numPr>
        <w:tabs>
          <w:tab w:val="left" w:pos="360"/>
          <w:tab w:val="num" w:pos="113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Oferta powinna zawierać wszystkie wymagane dokumenty, oświadczenia i załączniki, o których mowa w specyfikacji zamawiającego.</w:t>
      </w:r>
    </w:p>
    <w:p w:rsidR="00B060F6" w:rsidRPr="001E1081" w:rsidRDefault="00B060F6" w:rsidP="00793E64">
      <w:pPr>
        <w:numPr>
          <w:ilvl w:val="0"/>
          <w:numId w:val="11"/>
        </w:numPr>
        <w:tabs>
          <w:tab w:val="left" w:pos="360"/>
          <w:tab w:val="num" w:pos="113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Oferta oraz wszystkie wymagane załączniki winny być podpisane przez wykonawcę lub upoważnionego przedstawiciela, uprawnionego do reprezentowania zgodnie z aktem rejestracyjnym, wymogami ustawowymi i przepisami prawa. </w:t>
      </w:r>
    </w:p>
    <w:p w:rsidR="00B060F6" w:rsidRPr="001E1081" w:rsidRDefault="00B060F6" w:rsidP="00793E64">
      <w:pPr>
        <w:numPr>
          <w:ilvl w:val="0"/>
          <w:numId w:val="11"/>
        </w:numPr>
        <w:tabs>
          <w:tab w:val="left" w:pos="360"/>
          <w:tab w:val="num" w:pos="1134"/>
        </w:tabs>
        <w:spacing w:after="0" w:line="24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Jeżeli oferta i załączniki zostaną podpisane przez upoważnionego przedstawiciela, jest on zobowiązany do przedłożenia dokumentu potwierdzającego uprawnienia składającego ofertę.</w:t>
      </w:r>
    </w:p>
    <w:p w:rsidR="00B060F6" w:rsidRPr="001E1081" w:rsidRDefault="00B060F6" w:rsidP="00793E64">
      <w:pPr>
        <w:numPr>
          <w:ilvl w:val="0"/>
          <w:numId w:val="11"/>
        </w:numPr>
        <w:tabs>
          <w:tab w:val="left" w:pos="360"/>
          <w:tab w:val="num" w:pos="113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Wykonawców obowiązuje wykorzystanie załączonych wzorów dokumentów – załączników. Wszystkie pola i pozycje tych wzorów winny być wypełnione, a w szczególności muszą zawierać wszystkie wymagane informacje i dane oraz odpowiedzi 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na wszystkie pytania. Nie dopuszcza się składania alternatywnych co do treści i formy dokumentów. </w:t>
      </w:r>
    </w:p>
    <w:p w:rsidR="00B060F6" w:rsidRPr="001E1081" w:rsidRDefault="00B060F6" w:rsidP="00793E64">
      <w:pPr>
        <w:numPr>
          <w:ilvl w:val="0"/>
          <w:numId w:val="11"/>
        </w:numPr>
        <w:tabs>
          <w:tab w:val="left" w:pos="360"/>
          <w:tab w:val="num" w:pos="1134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Wymienione dokumenty składane są w formie oryginału lub kopii poświadczonej za zgodność z oryginałem przez wykonawcę lub osobę/osoby uprawnione do podpisania oferty, z dopiskiem “za zgodność z oryginałem”, w ten sposób musi być poświadczona każda strona kopii.</w:t>
      </w:r>
    </w:p>
    <w:p w:rsidR="00B060F6" w:rsidRPr="001E1081" w:rsidRDefault="00B060F6" w:rsidP="00793E64">
      <w:pPr>
        <w:numPr>
          <w:ilvl w:val="0"/>
          <w:numId w:val="11"/>
        </w:numPr>
        <w:tabs>
          <w:tab w:val="left" w:pos="360"/>
          <w:tab w:val="num" w:pos="113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Złożenie przez wykonawcę fałszywych lub stwierdzających nieprawdę dokumentów lub nierzetelnych oświadczeń mających istotne znaczenie dla prowadzonego postępowania spowoduje wykluczenie wykonawcy z postępowania.</w:t>
      </w:r>
    </w:p>
    <w:p w:rsidR="00B060F6" w:rsidRPr="001E1081" w:rsidRDefault="00B060F6" w:rsidP="00793E64">
      <w:pPr>
        <w:tabs>
          <w:tab w:val="num" w:pos="72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>8.5. Postanowienia dotyczące wnoszenia oferty wspólnej przez dwa lub więcej podmiotów gospodarczych (konsorcja):</w:t>
      </w:r>
    </w:p>
    <w:p w:rsidR="005021EE" w:rsidRDefault="005021EE" w:rsidP="00793E64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</w:t>
      </w:r>
      <w:r w:rsidR="00B060F6"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) Wykonawcy ustanawiają pełnomocnika do reprezentowania ich w postępowaniu o udzielenie zamówienia lub do reprezentowania w postępowaniu i zawarcia umowy, a pełnomocnictwo/upoważnienie do pełnienia takiej funkcji – wystawione zgodnie z wymogami ustawowymi, podpisane przez prawnie upoważnionych przedstawicieli każdego z partnerów – </w:t>
      </w:r>
      <w:r w:rsidR="00B060F6"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>winno być dołączone do oferty.</w:t>
      </w:r>
      <w:r w:rsidR="00B060F6"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B060F6" w:rsidRPr="001E1081" w:rsidRDefault="005021EE" w:rsidP="00793E64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="00B060F6"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) Oferta winna być podpisana przez każdego partnera lub ustanowionego pełnomocnika.      </w:t>
      </w:r>
    </w:p>
    <w:p w:rsidR="008340AD" w:rsidRPr="005021EE" w:rsidRDefault="005021EE" w:rsidP="005021EE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43</w:t>
      </w:r>
      <w:r w:rsidR="00B060F6"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) Ustanowiony pełnomocnik winien być upoważniony do zaciągania zobowiązań i płatności w imieniu każdego partnera, na rzecz każdego z partnerów oraz do wyłącznego występowania w realizacji kontraktu – </w:t>
      </w:r>
      <w:r w:rsidR="00B060F6" w:rsidRPr="001E1081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>do oferty należy załączyć oświadczenie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.</w:t>
      </w:r>
    </w:p>
    <w:p w:rsidR="00B060F6" w:rsidRPr="001E1081" w:rsidRDefault="005021EE" w:rsidP="00793E64">
      <w:pPr>
        <w:tabs>
          <w:tab w:val="num" w:pos="72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</w:t>
      </w:r>
      <w:r w:rsidR="00B060F6"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) </w:t>
      </w:r>
      <w:r w:rsidR="00B060F6"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>Oferta powinna zawierać dokumenty</w:t>
      </w:r>
      <w:r w:rsidR="00B060F6"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oddzielne dla każdego partnera ( wykonawcy) – potwierdzające spełnianie warunków udziału w postępowaniu z art. 22 ust. 1 pkt 1 ustawy Prawo zamówień publicznych i braku podstaw do wykluczenia z powodu niespełnienia warunków określonych w art. 24 ust. 1 ustawy; pozostałe dokumenty składane są wspólnie.</w:t>
      </w:r>
    </w:p>
    <w:p w:rsidR="008340AD" w:rsidRPr="001E1081" w:rsidRDefault="005021EE" w:rsidP="00793E64">
      <w:pPr>
        <w:tabs>
          <w:tab w:val="num" w:pos="72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5</w:t>
      </w:r>
      <w:r w:rsidR="00B060F6" w:rsidRPr="001E1081">
        <w:rPr>
          <w:rFonts w:ascii="Times New Roman" w:hAnsi="Times New Roman"/>
          <w:color w:val="000000"/>
          <w:sz w:val="24"/>
          <w:szCs w:val="24"/>
          <w:lang w:eastAsia="pl-PL"/>
        </w:rPr>
        <w:t>) pozostałe postanowienia specyfikacji odnoszące się do wykonawcy stosuje się odpowiednio do wy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konawców, o których mowa wyżej.</w:t>
      </w:r>
    </w:p>
    <w:p w:rsidR="00B060F6" w:rsidRPr="001E1081" w:rsidRDefault="005021EE" w:rsidP="00793E64">
      <w:pPr>
        <w:tabs>
          <w:tab w:val="num" w:pos="72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6</w:t>
      </w:r>
      <w:r w:rsidR="00B060F6" w:rsidRPr="001E1081">
        <w:rPr>
          <w:rFonts w:ascii="Times New Roman" w:hAnsi="Times New Roman"/>
          <w:color w:val="000000"/>
          <w:sz w:val="24"/>
          <w:szCs w:val="24"/>
          <w:lang w:eastAsia="pl-PL"/>
        </w:rPr>
        <w:t>) Dokumenty składane są w formie oryginału lub kopii poświadczonej za zgodność z oryginałem przez wykonawcę lub osobę/osoby uprawnione do podpisania oferty, z dopiskiem „</w:t>
      </w:r>
      <w:r w:rsidR="00B060F6"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>za zgodność z oryginałem”</w:t>
      </w:r>
      <w:r w:rsidR="00B060F6" w:rsidRPr="001E1081">
        <w:rPr>
          <w:rFonts w:ascii="Times New Roman" w:hAnsi="Times New Roman"/>
          <w:color w:val="000000"/>
          <w:sz w:val="24"/>
          <w:szCs w:val="24"/>
          <w:lang w:eastAsia="pl-PL"/>
        </w:rPr>
        <w:t>, poświadczona musi być w ten sposób każda strona kopii.</w:t>
      </w:r>
    </w:p>
    <w:p w:rsidR="008340AD" w:rsidRPr="001E1081" w:rsidRDefault="005021EE" w:rsidP="005021EE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7</w:t>
      </w:r>
      <w:r w:rsidR="0063108A" w:rsidRPr="001E1081">
        <w:rPr>
          <w:rFonts w:ascii="Times New Roman" w:hAnsi="Times New Roman"/>
          <w:color w:val="000000"/>
          <w:sz w:val="24"/>
          <w:szCs w:val="24"/>
          <w:lang w:eastAsia="pl-PL"/>
        </w:rPr>
        <w:t>) Jeżeli oferta wykonawcy zostanie wybrana Zamawiający zażąda przed zawarciem umowy w sprawie udzielenia zamówienia publicznego przedłożenia umowy lub innego dokumentu potwierdzającego zawarcie konsorcjum/spółki cywilnej, podpisanego przez wszystkich partnerów, przy czym termin, na jaki została zawarta umowa nie może być krótszy ni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ż termin realizacji zamówienia.</w:t>
      </w:r>
    </w:p>
    <w:p w:rsidR="00B060F6" w:rsidRPr="001E1081" w:rsidRDefault="00B060F6" w:rsidP="00793E64">
      <w:pPr>
        <w:tabs>
          <w:tab w:val="num" w:pos="72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>8.</w:t>
      </w:r>
      <w:r w:rsidR="009D45B5"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6. </w:t>
      </w:r>
      <w:r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>Postanowienia dotyczące wykonawców mających siedzibę lub miejsce zamieszkania poza terytorium Rzeczpospolitej Polskiej :</w:t>
      </w:r>
    </w:p>
    <w:p w:rsidR="009D45B5" w:rsidRPr="001E1081" w:rsidRDefault="0066444B" w:rsidP="007620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B060F6" w:rsidRPr="001E1081">
        <w:rPr>
          <w:rFonts w:ascii="Times New Roman" w:hAnsi="Times New Roman"/>
          <w:sz w:val="24"/>
          <w:szCs w:val="24"/>
          <w:lang w:eastAsia="pl-PL"/>
        </w:rPr>
        <w:t>Jeżeli wykonawca ma siedzibę lub miejsce zamieszkania poza teryto</w:t>
      </w:r>
      <w:r w:rsidRPr="001E1081">
        <w:rPr>
          <w:rFonts w:ascii="Times New Roman" w:hAnsi="Times New Roman"/>
          <w:sz w:val="24"/>
          <w:szCs w:val="24"/>
          <w:lang w:eastAsia="pl-PL"/>
        </w:rPr>
        <w:t xml:space="preserve">rium Rzeczypospolitej Polskiej </w:t>
      </w:r>
      <w:r w:rsidR="009D45B5" w:rsidRPr="001E1081">
        <w:rPr>
          <w:rFonts w:ascii="Times New Roman" w:hAnsi="Times New Roman"/>
          <w:sz w:val="24"/>
          <w:szCs w:val="24"/>
          <w:lang w:eastAsia="pl-PL"/>
        </w:rPr>
        <w:t>zamiast dokumentów:</w:t>
      </w:r>
    </w:p>
    <w:p w:rsidR="00B060F6" w:rsidRPr="001E1081" w:rsidRDefault="009D45B5" w:rsidP="007620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a) o których mowa w pkt 8.2 lit. A)</w:t>
      </w:r>
      <w:r w:rsidR="0066444B" w:rsidRPr="001E1081">
        <w:rPr>
          <w:rFonts w:ascii="Times New Roman" w:hAnsi="Times New Roman"/>
          <w:sz w:val="24"/>
          <w:szCs w:val="24"/>
          <w:lang w:eastAsia="pl-PL"/>
        </w:rPr>
        <w:t xml:space="preserve">. b), c) , </w:t>
      </w:r>
      <w:r w:rsidRPr="001E1081">
        <w:rPr>
          <w:rFonts w:ascii="Times New Roman" w:hAnsi="Times New Roman"/>
          <w:sz w:val="24"/>
          <w:szCs w:val="24"/>
          <w:lang w:eastAsia="pl-PL"/>
        </w:rPr>
        <w:t>- składa</w:t>
      </w:r>
      <w:r w:rsidR="0066444B" w:rsidRPr="001E108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060F6" w:rsidRPr="001E1081">
        <w:rPr>
          <w:rFonts w:ascii="Times New Roman" w:hAnsi="Times New Roman"/>
          <w:sz w:val="24"/>
          <w:szCs w:val="24"/>
          <w:lang w:eastAsia="pl-PL"/>
        </w:rPr>
        <w:t xml:space="preserve">dokument </w:t>
      </w:r>
      <w:r w:rsidR="0066444B" w:rsidRPr="001E1081">
        <w:rPr>
          <w:rFonts w:ascii="Times New Roman" w:hAnsi="Times New Roman"/>
          <w:sz w:val="24"/>
          <w:szCs w:val="24"/>
          <w:lang w:eastAsia="pl-PL"/>
        </w:rPr>
        <w:t>lub dokumenty wystawione</w:t>
      </w:r>
      <w:r w:rsidR="00B060F6" w:rsidRPr="001E1081">
        <w:rPr>
          <w:rFonts w:ascii="Times New Roman" w:hAnsi="Times New Roman"/>
          <w:sz w:val="24"/>
          <w:szCs w:val="24"/>
          <w:lang w:eastAsia="pl-PL"/>
        </w:rPr>
        <w:t xml:space="preserve"> w kraju, w którym ma siedzibę lub miejsce zamieszkania potwierdzający, </w:t>
      </w:r>
      <w:r w:rsidR="0066444B" w:rsidRPr="001E1081">
        <w:rPr>
          <w:rFonts w:ascii="Times New Roman" w:hAnsi="Times New Roman"/>
          <w:sz w:val="24"/>
          <w:szCs w:val="24"/>
          <w:lang w:eastAsia="pl-PL"/>
        </w:rPr>
        <w:t xml:space="preserve">odpowiednio, </w:t>
      </w:r>
      <w:r w:rsidR="00B060F6" w:rsidRPr="001E1081">
        <w:rPr>
          <w:rFonts w:ascii="Times New Roman" w:hAnsi="Times New Roman"/>
          <w:sz w:val="24"/>
          <w:szCs w:val="24"/>
          <w:lang w:eastAsia="pl-PL"/>
        </w:rPr>
        <w:t>że:</w:t>
      </w:r>
    </w:p>
    <w:p w:rsidR="00B060F6" w:rsidRPr="001E1081" w:rsidRDefault="00B060F6" w:rsidP="007620D6">
      <w:pPr>
        <w:numPr>
          <w:ilvl w:val="0"/>
          <w:numId w:val="12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ind w:left="0" w:right="72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ofert,</w:t>
      </w:r>
    </w:p>
    <w:p w:rsidR="00B060F6" w:rsidRPr="001E1081" w:rsidRDefault="00B060F6" w:rsidP="007620D6">
      <w:pPr>
        <w:numPr>
          <w:ilvl w:val="0"/>
          <w:numId w:val="12"/>
        </w:numPr>
        <w:tabs>
          <w:tab w:val="left" w:pos="360"/>
        </w:tabs>
        <w:spacing w:after="0" w:line="240" w:lineRule="atLeast"/>
        <w:ind w:left="0" w:firstLine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nie zalega z uiszczaniem podatków, opłat, składek na ubezpieczenie społeczne i zdrowotne albo, że uzyskał przewidziane prawem zwolnienie, odroczenie lub rozłożenie na raty zaległych płatności lub wstrzymanie w całości wykonania decyzji właściwego organu – wystawiony nie wcześniej niż 3 miesiące przed upływem terminu składania ofert,</w:t>
      </w:r>
    </w:p>
    <w:p w:rsidR="008340AD" w:rsidRPr="007620D6" w:rsidRDefault="0066444B" w:rsidP="007620D6">
      <w:pPr>
        <w:numPr>
          <w:ilvl w:val="0"/>
          <w:numId w:val="12"/>
        </w:numPr>
        <w:tabs>
          <w:tab w:val="left" w:pos="360"/>
        </w:tabs>
        <w:spacing w:after="0" w:line="240" w:lineRule="atLeast"/>
        <w:ind w:left="0" w:firstLine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-nie orzeczono wobec niego zakazu ubiegania się o zamówienie.</w:t>
      </w:r>
    </w:p>
    <w:p w:rsidR="00B060F6" w:rsidRPr="001E1081" w:rsidRDefault="00B060F6" w:rsidP="007620D6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Dokumenty składane są w formie oryginału lub kopii poświadczonej za zgodność z oryginałem przez wykonawcę lub osobę/osoby uprawnione do podpisania oferty, z dopiskiem 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„za zgodność z oryginałem”, poświadczona musi być w ten sposób każda strona kopii. Dokumenty sporządzone w języku obcym są składane wraz z tłumaczeniem na język polski, poświadczonym przez wykonawcę lub osobę/osoby uprawnione do podpisania oferty, z dopiskiem „</w:t>
      </w:r>
      <w:r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>za zgodność z oryginałem”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8340AD" w:rsidRPr="001E1081" w:rsidRDefault="008340AD" w:rsidP="007620D6">
      <w:pPr>
        <w:tabs>
          <w:tab w:val="num" w:pos="72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060F6" w:rsidRPr="001E1081" w:rsidRDefault="0066444B" w:rsidP="007620D6">
      <w:pPr>
        <w:tabs>
          <w:tab w:val="num" w:pos="72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>8.8</w:t>
      </w:r>
      <w:r w:rsidR="00B060F6"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>. Postanowienia w sprawie dokumentów zastrzeżonych:</w:t>
      </w:r>
    </w:p>
    <w:p w:rsidR="00B060F6" w:rsidRPr="001E1081" w:rsidRDefault="00B060F6" w:rsidP="007620D6">
      <w:pPr>
        <w:numPr>
          <w:ilvl w:val="0"/>
          <w:numId w:val="13"/>
        </w:numPr>
        <w:tabs>
          <w:tab w:val="left" w:pos="360"/>
          <w:tab w:val="num" w:pos="1134"/>
        </w:tabs>
        <w:spacing w:after="0" w:line="24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Wszystkie dokumenty złożone w prowadzonym postępowaniu są jawne, z wyjątkiem informacji zastrzeżonych przez wykonawcę,</w:t>
      </w:r>
    </w:p>
    <w:p w:rsidR="008340AD" w:rsidRPr="001E1081" w:rsidRDefault="008340AD" w:rsidP="007620D6">
      <w:pPr>
        <w:tabs>
          <w:tab w:val="left" w:pos="360"/>
          <w:tab w:val="num" w:pos="113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060F6" w:rsidRPr="001E1081" w:rsidRDefault="00B060F6" w:rsidP="007620D6">
      <w:pPr>
        <w:numPr>
          <w:ilvl w:val="0"/>
          <w:numId w:val="13"/>
        </w:numPr>
        <w:tabs>
          <w:tab w:val="left" w:pos="360"/>
          <w:tab w:val="num" w:pos="1134"/>
        </w:tabs>
        <w:spacing w:after="0" w:line="24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Dokumenty niejawne (zastrzeżone) składane w ofercie wykonawca wydziela lub oznacza w wybrany przez siebie sposób. Po dokonaniu czynności otwarcia ofert, komisja przetargowa zamawiającego dokona analizy ofert, które w tej części mogą być udostępnione innym uczestnikom postępowania na ich wniosek. Dokumenty złożone w prowadzonym postępowaniu są jawne, z wyjątkiem nie podlegających ujawnieniu oraz z wyjątkiem informacji zastrzeżonych przez składającego ofertę, </w:t>
      </w:r>
    </w:p>
    <w:p w:rsidR="00B060F6" w:rsidRPr="00F64FCC" w:rsidRDefault="00B060F6" w:rsidP="007620D6">
      <w:pPr>
        <w:numPr>
          <w:ilvl w:val="0"/>
          <w:numId w:val="13"/>
        </w:numPr>
        <w:tabs>
          <w:tab w:val="left" w:pos="360"/>
          <w:tab w:val="num" w:pos="1134"/>
        </w:tabs>
        <w:spacing w:after="0" w:line="24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Wykonawca nie może zastrzec informacji i dokumentów, których jawność wynika z innych aktów prawnych, w tym m.in. z zapisu art. 86 ust. 4 ustawy </w:t>
      </w:r>
      <w:r w:rsidRPr="00F64FCC">
        <w:rPr>
          <w:rFonts w:ascii="Times New Roman" w:hAnsi="Times New Roman"/>
          <w:color w:val="000000"/>
          <w:sz w:val="24"/>
          <w:szCs w:val="24"/>
          <w:lang w:eastAsia="pl-PL"/>
        </w:rPr>
        <w:t>Prawo zamówień publicznych.</w:t>
      </w:r>
    </w:p>
    <w:p w:rsidR="0066444B" w:rsidRPr="00F64FCC" w:rsidRDefault="0066444B" w:rsidP="007620D6">
      <w:pPr>
        <w:tabs>
          <w:tab w:val="left" w:pos="360"/>
          <w:tab w:val="num" w:pos="113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64FCC">
        <w:rPr>
          <w:rFonts w:ascii="Times New Roman" w:hAnsi="Times New Roman"/>
          <w:b/>
          <w:color w:val="000000"/>
          <w:sz w:val="24"/>
          <w:szCs w:val="24"/>
          <w:lang w:eastAsia="pl-PL"/>
        </w:rPr>
        <w:t>8.9. Wykonawca może powierzyć część zamówienia podwykonawcy</w:t>
      </w:r>
      <w:r w:rsidRPr="00F64FCC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66444B" w:rsidRPr="00F64FCC" w:rsidRDefault="0066444B" w:rsidP="007620D6">
      <w:pPr>
        <w:tabs>
          <w:tab w:val="left" w:pos="360"/>
          <w:tab w:val="num" w:pos="113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64FCC">
        <w:rPr>
          <w:rFonts w:ascii="Times New Roman" w:hAnsi="Times New Roman"/>
          <w:color w:val="000000"/>
          <w:sz w:val="24"/>
          <w:szCs w:val="24"/>
          <w:lang w:eastAsia="pl-PL"/>
        </w:rPr>
        <w:t>8.10.Zamawiający żąda wskazania przez Wykonawcę części zamówienia, której wykonanie zamierza powierzyć podwykonawcy lub podania przez wykonawcę nazw(firm) podwykonawców, na których zasoby wykonawca się pow</w:t>
      </w:r>
      <w:r w:rsidR="00E428A1">
        <w:rPr>
          <w:rFonts w:ascii="Times New Roman" w:hAnsi="Times New Roman"/>
          <w:color w:val="000000"/>
          <w:sz w:val="24"/>
          <w:szCs w:val="24"/>
          <w:lang w:eastAsia="pl-PL"/>
        </w:rPr>
        <w:t>o</w:t>
      </w:r>
      <w:r w:rsidRPr="00F64FC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łuje na zasadach określonych w art. 26 ust. 2b, w celu wykazania spełnienia warunków udziału w postępowaniu, o których mowa w art. 22 ust. 1 ustawy </w:t>
      </w:r>
      <w:proofErr w:type="spellStart"/>
      <w:r w:rsidRPr="00F64FCC">
        <w:rPr>
          <w:rFonts w:ascii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F64FCC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164B41" w:rsidRPr="00F64FCC" w:rsidRDefault="00164B41" w:rsidP="007620D6">
      <w:pPr>
        <w:tabs>
          <w:tab w:val="left" w:pos="360"/>
          <w:tab w:val="num" w:pos="113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66444B" w:rsidRPr="00F64FCC" w:rsidRDefault="00053ECD" w:rsidP="0066444B">
      <w:pPr>
        <w:tabs>
          <w:tab w:val="left" w:pos="360"/>
          <w:tab w:val="num" w:pos="1134"/>
        </w:tabs>
        <w:spacing w:after="0" w:line="24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F64FCC">
        <w:rPr>
          <w:rFonts w:ascii="Times New Roman" w:hAnsi="Times New Roman"/>
          <w:b/>
          <w:color w:val="000000"/>
          <w:sz w:val="24"/>
          <w:szCs w:val="24"/>
          <w:lang w:eastAsia="pl-PL"/>
        </w:rPr>
        <w:t>ROZDZIAŁ IX</w:t>
      </w:r>
    </w:p>
    <w:p w:rsidR="00B060F6" w:rsidRPr="001E1081" w:rsidRDefault="00B060F6" w:rsidP="00793E64">
      <w:pPr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Informacje o sposobie porozumiewania się zamawiającego z wykonawcami oraz </w:t>
      </w:r>
      <w:r w:rsidR="0098622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przekazywania oświadczeń i doku</w:t>
      </w:r>
      <w:r w:rsidRPr="001E108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mentów:</w:t>
      </w:r>
    </w:p>
    <w:p w:rsidR="00B060F6" w:rsidRPr="001E1081" w:rsidRDefault="00053ECD" w:rsidP="00793E64">
      <w:pPr>
        <w:tabs>
          <w:tab w:val="num" w:pos="72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9.1. Wszelkie oświad</w:t>
      </w:r>
      <w:r w:rsidR="00B060F6" w:rsidRPr="001E1081">
        <w:rPr>
          <w:rFonts w:ascii="Times New Roman" w:hAnsi="Times New Roman"/>
          <w:color w:val="000000"/>
          <w:sz w:val="24"/>
          <w:szCs w:val="24"/>
          <w:lang w:eastAsia="pl-PL"/>
        </w:rPr>
        <w:t>czenia, wnioski, zawiadomienia oraz informacje i pytania zamawiający i wykonawcy przekazują pisemnie.</w:t>
      </w:r>
    </w:p>
    <w:p w:rsidR="00B060F6" w:rsidRPr="001E1081" w:rsidRDefault="00053ECD" w:rsidP="00793E64">
      <w:pPr>
        <w:tabs>
          <w:tab w:val="left" w:pos="360"/>
          <w:tab w:val="num" w:pos="72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9.2. Oświad</w:t>
      </w:r>
      <w:r w:rsidR="00B060F6"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czenia, wnioski, zawiadomienia, informacje oraz pytania kierowane do zamawiającego są przekazywane z zachowaniem formy pisemnej. Należy je przesłać na adres zamawiającego podany w punkcie 1 lub przesłać faksem na numer podany w punkcie 1 specyfikacji. Korzystanie z drogi faksowej przysługuje także zamawiającemu w kontaktach z wykonawcami. </w:t>
      </w:r>
    </w:p>
    <w:p w:rsidR="00B060F6" w:rsidRPr="001E1081" w:rsidRDefault="00B060F6" w:rsidP="00793E64">
      <w:pPr>
        <w:tabs>
          <w:tab w:val="num" w:pos="72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9.3. Oświadczenia, wnioski, zawiadomienia</w:t>
      </w:r>
      <w:r w:rsidR="00D329F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oraz informacje i pytania prze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kazane za pomocą faksu uważa się za złożone w terminie, jeżeli ich treść dotarła do adresata przed upływem terminu. Każda ze stron na żądanie drugiej niezwłocznie potwierdza pisemnie fakt ich otrzymania.</w:t>
      </w:r>
    </w:p>
    <w:p w:rsidR="00B060F6" w:rsidRPr="001E1081" w:rsidRDefault="00B060F6" w:rsidP="00793E64">
      <w:pPr>
        <w:tabs>
          <w:tab w:val="num" w:pos="72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9.4. Zamawiający nie dopuszcza porozumiewania się wykonawcy drogą elektroniczną. </w:t>
      </w:r>
    </w:p>
    <w:p w:rsidR="00B060F6" w:rsidRPr="001E1081" w:rsidRDefault="00B060F6" w:rsidP="00793E64">
      <w:pPr>
        <w:tabs>
          <w:tab w:val="num" w:pos="144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9.5. Osobami wyznaczonymi do potwierdzenia wpłynięcia oświadczeń, wniosków, zawiadomień ora</w:t>
      </w:r>
      <w:r w:rsidRPr="001E1081">
        <w:rPr>
          <w:rFonts w:ascii="Times New Roman" w:hAnsi="Times New Roman"/>
          <w:sz w:val="24"/>
          <w:szCs w:val="24"/>
          <w:lang w:eastAsia="pl-PL"/>
        </w:rPr>
        <w:t>z</w:t>
      </w:r>
      <w:r w:rsidR="00053ECD" w:rsidRPr="001E1081">
        <w:rPr>
          <w:rFonts w:ascii="Times New Roman" w:hAnsi="Times New Roman"/>
          <w:sz w:val="24"/>
          <w:szCs w:val="24"/>
          <w:lang w:eastAsia="pl-PL"/>
        </w:rPr>
        <w:t xml:space="preserve"> innych informacji i pytań prze</w:t>
      </w:r>
      <w:r w:rsidRPr="001E1081">
        <w:rPr>
          <w:rFonts w:ascii="Times New Roman" w:hAnsi="Times New Roman"/>
          <w:sz w:val="24"/>
          <w:szCs w:val="24"/>
          <w:lang w:eastAsia="pl-PL"/>
        </w:rPr>
        <w:t>kazanych za pomocą faksu, są osoby wymienione w punkcie 11 niniejszej specyfikacji “Wskazanie osób uprawnionych do porozumiewania się z wykonawcami”.</w:t>
      </w:r>
    </w:p>
    <w:p w:rsidR="00B060F6" w:rsidRPr="001E1081" w:rsidRDefault="00B060F6" w:rsidP="00793E64">
      <w:pPr>
        <w:tabs>
          <w:tab w:val="num" w:pos="144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9.6.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Wykonawca może zwrócić się do zamawiającego o wyjaśnie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softHyphen/>
        <w:t xml:space="preserve">nie treści specyfikacji istotnych warunków zamówienia. Zamawiający jest obowiązany niezwłocznie udzielić wyjaśnień, jednak nie później niż na 2 dni przed upływem terminu składania ofert, pod warunkiem że wniosek o wyjaśnienie treści specyfikacji istotnych warunków zamówienia wpłynął do zamawiającego nie później niż do końca dnia, w którym upływa połowa 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wyznaczonego terminu składania ofert. Jeżeli wniosek o wyjaśnienie treści specyfikacji istotnych warunków zamówienia wpłynął po upływie terminu składania wniosku, o którym mowa wyżej, lub dotyczy udzielonych wyjaśnień, zamawiający może udzielić wyjaśnień albo pozostawić wniosek bez rozpoznania.</w:t>
      </w:r>
    </w:p>
    <w:p w:rsidR="00B060F6" w:rsidRPr="001E1081" w:rsidRDefault="00B060F6" w:rsidP="00793E64">
      <w:pPr>
        <w:tabs>
          <w:tab w:val="num" w:pos="144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9.7. Treść zapytań wraz z wyjaśnieniami zamawiający przekazuje wykonawcom, którym przekazał specyfikację istotnych warunków zamówienia, bez ujawniania źródła zapytania. Informacja ta umieszczona zostanie na stronie internetowej, na której umieszczona została specyfikacja istotnych warunków zamówienia.</w:t>
      </w:r>
    </w:p>
    <w:p w:rsidR="00B060F6" w:rsidRPr="001E1081" w:rsidRDefault="00B060F6" w:rsidP="00793E64">
      <w:pPr>
        <w:tabs>
          <w:tab w:val="num" w:pos="144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9.8. Nie udziela się żadnych ustnych i telefonicznych informacji, wyjaśnień czy odpowiedzi na kierowane do zamawiającego zapytania w sprawach wymagających zachowania pisemności postępowania. </w:t>
      </w:r>
    </w:p>
    <w:p w:rsidR="00B060F6" w:rsidRPr="001E1081" w:rsidRDefault="00B060F6" w:rsidP="00793E64">
      <w:pPr>
        <w:tabs>
          <w:tab w:val="num" w:pos="144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9.9. Nie przewiduje się zebrania wszystkich wykonawców.</w:t>
      </w:r>
    </w:p>
    <w:p w:rsidR="00E11308" w:rsidRDefault="00053ECD" w:rsidP="00793E64">
      <w:pPr>
        <w:tabs>
          <w:tab w:val="num" w:pos="72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ROZDZIAŁ X.</w:t>
      </w:r>
    </w:p>
    <w:p w:rsidR="00B060F6" w:rsidRPr="001E1081" w:rsidRDefault="00B060F6" w:rsidP="00793E64">
      <w:pPr>
        <w:tabs>
          <w:tab w:val="num" w:pos="72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Wyjaśnienia w toku badania i oceny ofert:</w:t>
      </w:r>
    </w:p>
    <w:p w:rsidR="00B060F6" w:rsidRPr="001E1081" w:rsidRDefault="00B060F6" w:rsidP="00793E64">
      <w:pPr>
        <w:tabs>
          <w:tab w:val="num" w:pos="144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10.1. Zamawiający wzywa wykonawców, którzy w określonym terminie nie złożyli wymaganych przez zamawiającego oświadczeń lub dokumentów, o których mowa w art. 25 ust. 1 ustawy Prawo zamówień publicznych, lub którzy nie złożyli pełnomocnictw, albo którzy złożyli wymagane przez zamawiającego oświadczenia i dokumenty, o których mowa w art. 25 ust. 1 ustawy, zawierające błędy lub którzy złożyli wadliwe pełnomocnictwa, do ich złożenia w wyznaczonym terminie, chyba że mimo ich złożenia oferta wykonawcy podlega odrzuceniu albo konieczne byłoby unieważnienie postępowania. Złożone na wezwanie zamawiającego oświadczenia i dokumenty powinny potwierdzać spełnianie przez wykonawcę warunków udziału w postępowaniu oraz spełnianie przez oferowane usługi wymagań określonych przez zamawiającego, nie później niż w dniu, w którym upłynął termin składania ofert.</w:t>
      </w:r>
    </w:p>
    <w:p w:rsidR="00B060F6" w:rsidRPr="001E1081" w:rsidRDefault="00B060F6" w:rsidP="00793E64">
      <w:pPr>
        <w:tabs>
          <w:tab w:val="num" w:pos="144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10.2. W toku badania i oceny ofert zamawiający może żądać od wykonawców wyjaśnień dotyczących treści złożonych ofert. Niedopuszczalne jest prowadzenie negocjacji dotyczących treści złożonej oferty oraz dokonywanie jakiejkolwiek zmiany w jej treści, z zastrzeżeniem przewidzianym w ustawie.</w:t>
      </w:r>
    </w:p>
    <w:p w:rsidR="00B060F6" w:rsidRPr="001E1081" w:rsidRDefault="00B060F6" w:rsidP="00793E64">
      <w:pPr>
        <w:tabs>
          <w:tab w:val="num" w:pos="144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10.3. Zamawiający poprawia w ofercie oczywiste omyłki pisarskie, oczywiste omyłki rachunkowe, z uwzględnieniem konsekwencji rachunkowych dokonanych poprawek oraz inne omyłki polegające na niezgodności oferty ze specyfikacją istotnych warunków zamówienia, nie powodujące istotnych zmian w treści oferty - niezwłocznie zawia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softHyphen/>
        <w:t>damiając o tym wykonawcę, którego oferta została poprawiona.</w:t>
      </w:r>
    </w:p>
    <w:p w:rsidR="00B060F6" w:rsidRPr="001E1081" w:rsidRDefault="00B060F6" w:rsidP="00793E64">
      <w:pPr>
        <w:tabs>
          <w:tab w:val="num" w:pos="144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10.4. Oferta wykonawcy, który w terminie 3 dni od dnia doręczenia zawiadomienia nie zgodził się na poprawienie omyłki, o której mowa w art. 87 ust.2 pkt 3 ustawy </w:t>
      </w:r>
      <w:r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>podlega odrzuceniu.</w:t>
      </w:r>
    </w:p>
    <w:p w:rsidR="00B060F6" w:rsidRPr="001E1081" w:rsidRDefault="00B060F6" w:rsidP="00793E64">
      <w:pPr>
        <w:tabs>
          <w:tab w:val="num" w:pos="144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10.5. Zamawiający w celu ustalenia, czy oferta zawiera rażąco niską cenę w stosunku do przedmiotu zamówienia, zwróci się do wykonawcy w formie pisemnej o udzielenie w określonym terminie wyjaśnień dotyczących elementów oferty mających wpływ na wysokość ceny.</w:t>
      </w:r>
    </w:p>
    <w:p w:rsidR="00B060F6" w:rsidRPr="001E1081" w:rsidRDefault="00B060F6" w:rsidP="00793E64">
      <w:pPr>
        <w:tabs>
          <w:tab w:val="num" w:pos="144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10.6. Zamawiający, oceniając wyjaśnienia, bierze pod uwagę obiektywne czynniki,               w szczególności oszczędność metody wykonania zamó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softHyphen/>
        <w:t>wienia, wybrane rozwiązania techniczne, wyjątkowo sprzyjające warunki wykonywania zamówienia dostępne dla wykonawcy, oryginalność projektu wykonawcy oraz wpływ pomocy publicznej udzielonej na podstawie odrębnych przepisów.</w:t>
      </w:r>
    </w:p>
    <w:p w:rsidR="003426F2" w:rsidRDefault="00B060F6" w:rsidP="003426F2">
      <w:pPr>
        <w:keepNext/>
        <w:suppressAutoHyphens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10.7. Zamawiający odrzuca ofertę wykonawcy, który nie złożył wyjaśnień lub, jeżeli dokonana ocena wyjaśnień wraz z dostarczonymi dowodami potwierdza, że oferta zawiera rażąco niską cenę w stosunku do przedmiotu zamówienia.</w:t>
      </w:r>
    </w:p>
    <w:p w:rsidR="003426F2" w:rsidRPr="00AD0CD0" w:rsidRDefault="003426F2" w:rsidP="003426F2">
      <w:pPr>
        <w:keepNext/>
        <w:suppressAutoHyphens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AD0CD0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Wyjaśnianie i zmiany w treści SIWZ.</w:t>
      </w:r>
    </w:p>
    <w:p w:rsidR="003426F2" w:rsidRPr="007D7ED6" w:rsidRDefault="003426F2" w:rsidP="003426F2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D0CD0">
        <w:rPr>
          <w:rFonts w:ascii="Times New Roman" w:hAnsi="Times New Roman"/>
          <w:color w:val="000000"/>
          <w:sz w:val="24"/>
          <w:szCs w:val="24"/>
          <w:lang w:eastAsia="ar-SA"/>
        </w:rPr>
        <w:t>1. Wyjaśnianie treści SIWZ.</w:t>
      </w:r>
    </w:p>
    <w:p w:rsidR="003426F2" w:rsidRPr="00AD0CD0" w:rsidRDefault="003426F2" w:rsidP="003426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AD0CD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Wykonawca może zwrócić się do Zamawiającego o wyjaśnienie treści specyfikacji istotnych warunków zamówienia. Zamawiający jest obowiązany niezwłocznie udzielić wyjaśnień zgodnie z art. 38 ustawy Prawo Zamówień Publicznych. Zamawiający jednocześnie przekaże treść wyjaśnienia wszystkim Wykonawcom, którym doręczono SIWZ. Udzielając wyjaśnień Zamawiający nie ujawni źródła zapytania. Wyjaśnienie będzie też zamieszczone w Internecie na stronie </w:t>
      </w:r>
      <w:hyperlink r:id="rId7" w:history="1">
        <w:r w:rsidRPr="00AD0CD0">
          <w:rPr>
            <w:rStyle w:val="Hipercze"/>
            <w:b/>
            <w:color w:val="000000"/>
            <w:sz w:val="24"/>
            <w:szCs w:val="24"/>
          </w:rPr>
          <w:t>www.stciechanow.bip.org.pl</w:t>
        </w:r>
      </w:hyperlink>
      <w:r w:rsidRPr="00AD0CD0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oraz www.pckisz.pl</w:t>
      </w:r>
    </w:p>
    <w:p w:rsidR="003426F2" w:rsidRPr="00AD0CD0" w:rsidRDefault="003426F2" w:rsidP="003426F2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D0CD0">
        <w:rPr>
          <w:rFonts w:ascii="Times New Roman" w:hAnsi="Times New Roman"/>
          <w:color w:val="000000"/>
          <w:sz w:val="24"/>
          <w:szCs w:val="24"/>
          <w:lang w:eastAsia="ar-SA"/>
        </w:rPr>
        <w:t>2. Zmiany w treści SIWZ.</w:t>
      </w:r>
    </w:p>
    <w:p w:rsidR="003426F2" w:rsidRPr="00AD0CD0" w:rsidRDefault="003426F2" w:rsidP="003426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AD0CD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W uzasadnionych przypadkach Zamawiający może w każdym czasie, przed upływem terminu do składania ofert, zmienić treść niniejszej SIWZ zgodnie z art. 38 ustawy Prawo Zamówień Publicznych. Dokonaną w ten sposób modyfikację Zamawiający przekaże niezwłocznie wszystkim Wykonawcom, którym Zamawiający przekazał niniejszą SIWZ oraz zamieści ją w Internecie na stronie  </w:t>
      </w:r>
      <w:hyperlink r:id="rId8" w:history="1">
        <w:r w:rsidRPr="00AD0CD0">
          <w:rPr>
            <w:rStyle w:val="Hipercze"/>
            <w:b/>
            <w:color w:val="000000"/>
            <w:sz w:val="24"/>
            <w:szCs w:val="24"/>
          </w:rPr>
          <w:t>www.stciechanow.bip.org.pl</w:t>
        </w:r>
      </w:hyperlink>
      <w:r w:rsidRPr="00AD0CD0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oraz www.pckisz.pl</w:t>
      </w:r>
    </w:p>
    <w:p w:rsidR="00B060F6" w:rsidRPr="001E1081" w:rsidRDefault="003426F2" w:rsidP="003426F2">
      <w:pPr>
        <w:tabs>
          <w:tab w:val="num" w:pos="144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D0CD0">
        <w:rPr>
          <w:rFonts w:ascii="Times New Roman" w:hAnsi="Times New Roman"/>
          <w:color w:val="000000"/>
          <w:sz w:val="24"/>
          <w:szCs w:val="24"/>
          <w:lang w:eastAsia="ar-SA"/>
        </w:rPr>
        <w:t>Modyfikacje są każdorazowo wiążące dla Wykonawców</w:t>
      </w:r>
    </w:p>
    <w:p w:rsidR="00B060F6" w:rsidRPr="001E1081" w:rsidRDefault="00053ECD" w:rsidP="00793E64">
      <w:pPr>
        <w:tabs>
          <w:tab w:val="num" w:pos="72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ROZDZIAŁ XI</w:t>
      </w:r>
    </w:p>
    <w:p w:rsidR="00B060F6" w:rsidRPr="001E1081" w:rsidRDefault="00B060F6" w:rsidP="00793E64">
      <w:pPr>
        <w:tabs>
          <w:tab w:val="num" w:pos="72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Wskazanie osób uprawnionych do porozumiewania się z wykonawcami:</w:t>
      </w:r>
    </w:p>
    <w:p w:rsidR="00B060F6" w:rsidRPr="001E1081" w:rsidRDefault="00B060F6" w:rsidP="0079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Osobą ze strony Zamawiającego upow</w:t>
      </w:r>
      <w:r w:rsidR="00053ECD" w:rsidRPr="001E1081">
        <w:rPr>
          <w:rFonts w:ascii="Times New Roman" w:hAnsi="Times New Roman"/>
          <w:color w:val="000000"/>
          <w:sz w:val="24"/>
          <w:szCs w:val="24"/>
          <w:lang w:eastAsia="pl-PL"/>
        </w:rPr>
        <w:t>ażnioną do kontaktowania się z W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ykonawcami jest: </w:t>
      </w:r>
    </w:p>
    <w:p w:rsidR="00B060F6" w:rsidRPr="001E1081" w:rsidRDefault="00B060F6" w:rsidP="00793E64">
      <w:pPr>
        <w:tabs>
          <w:tab w:val="left" w:pos="4140"/>
          <w:tab w:val="left" w:leader="dot" w:pos="738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w sprawach merytorycznych i proceduralnych – Kierownik Działu Administracji </w:t>
      </w:r>
    </w:p>
    <w:p w:rsidR="00B060F6" w:rsidRPr="001E1081" w:rsidRDefault="00B060F6" w:rsidP="00793E64">
      <w:pPr>
        <w:tabs>
          <w:tab w:val="left" w:pos="4140"/>
          <w:tab w:val="left" w:leader="dot" w:pos="738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Obsługi – Anita </w:t>
      </w:r>
      <w:proofErr w:type="spellStart"/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Dworecka</w:t>
      </w:r>
      <w:proofErr w:type="spellEnd"/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, od poniedziałku do piątku w godz. 8</w:t>
      </w:r>
      <w:r w:rsidRPr="001E1081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 xml:space="preserve">00 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a  16</w:t>
      </w:r>
      <w:r w:rsidRPr="001E1081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>00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</w:p>
    <w:p w:rsidR="00B060F6" w:rsidRPr="001E1081" w:rsidRDefault="00B060F6" w:rsidP="00793E64">
      <w:pPr>
        <w:tabs>
          <w:tab w:val="left" w:pos="4140"/>
          <w:tab w:val="left" w:leader="dot" w:pos="738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telefon   - 23 672 42 96</w:t>
      </w:r>
    </w:p>
    <w:p w:rsidR="00F4512D" w:rsidRDefault="00053ECD" w:rsidP="00F4512D">
      <w:pPr>
        <w:tabs>
          <w:tab w:val="num" w:pos="72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bCs/>
          <w:sz w:val="24"/>
          <w:szCs w:val="24"/>
          <w:lang w:eastAsia="pl-PL"/>
        </w:rPr>
        <w:t>ROZDZIAŁ XI</w:t>
      </w:r>
      <w:r w:rsidR="007951CA" w:rsidRPr="001E1081">
        <w:rPr>
          <w:rFonts w:ascii="Times New Roman" w:hAnsi="Times New Roman"/>
          <w:b/>
          <w:bCs/>
          <w:sz w:val="24"/>
          <w:szCs w:val="24"/>
          <w:lang w:eastAsia="pl-PL"/>
        </w:rPr>
        <w:t>I</w:t>
      </w:r>
      <w:r w:rsidR="00696177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4D4D11" w:rsidRPr="004D4D11" w:rsidRDefault="004D4D11" w:rsidP="00F4512D">
      <w:pPr>
        <w:tabs>
          <w:tab w:val="num" w:pos="72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D4D11">
        <w:rPr>
          <w:rFonts w:ascii="Times New Roman" w:hAnsi="Times New Roman"/>
          <w:b/>
          <w:sz w:val="24"/>
          <w:szCs w:val="24"/>
        </w:rPr>
        <w:t>Wymagania dotyczące wadium.</w:t>
      </w:r>
    </w:p>
    <w:p w:rsidR="004D4D11" w:rsidRPr="004D4D11" w:rsidRDefault="004D4D11" w:rsidP="004D4D11">
      <w:pPr>
        <w:keepNext/>
        <w:numPr>
          <w:ilvl w:val="0"/>
          <w:numId w:val="40"/>
        </w:numPr>
        <w:tabs>
          <w:tab w:val="left" w:pos="72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4D4D11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Wykonawca przystępujący do postępowania jest zobowiązany wnieść wadium w wysokości: </w:t>
      </w:r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>2 5</w:t>
      </w:r>
      <w:r w:rsidRPr="004D4D11">
        <w:rPr>
          <w:rFonts w:ascii="Times New Roman" w:eastAsia="Times New Roman" w:hAnsi="Times New Roman"/>
          <w:bCs/>
          <w:sz w:val="24"/>
          <w:szCs w:val="24"/>
          <w:lang w:eastAsia="x-none"/>
        </w:rPr>
        <w:t>00,00</w:t>
      </w:r>
      <w:r w:rsidRPr="004D4D11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zł (słownie:</w:t>
      </w:r>
      <w:r w:rsidRPr="004D4D11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dwa </w:t>
      </w:r>
      <w:r w:rsidRPr="004D4D11">
        <w:rPr>
          <w:rFonts w:ascii="Times New Roman" w:eastAsia="Times New Roman" w:hAnsi="Times New Roman"/>
          <w:bCs/>
          <w:sz w:val="24"/>
          <w:szCs w:val="24"/>
          <w:lang w:eastAsia="x-none"/>
        </w:rPr>
        <w:t>tysiące</w:t>
      </w:r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pięćset </w:t>
      </w:r>
      <w:r w:rsidRPr="004D4D11">
        <w:rPr>
          <w:rFonts w:ascii="Times New Roman" w:eastAsia="Times New Roman" w:hAnsi="Times New Roman"/>
          <w:bCs/>
          <w:sz w:val="24"/>
          <w:szCs w:val="24"/>
          <w:lang w:eastAsia="x-none"/>
        </w:rPr>
        <w:t>złotych</w:t>
      </w:r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00/100</w:t>
      </w:r>
      <w:r w:rsidRPr="004D4D11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).</w:t>
      </w:r>
    </w:p>
    <w:p w:rsidR="004D4D11" w:rsidRPr="004D4D11" w:rsidRDefault="004D4D11" w:rsidP="004D4D11">
      <w:pPr>
        <w:numPr>
          <w:ilvl w:val="0"/>
          <w:numId w:val="40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D4D11">
        <w:rPr>
          <w:rFonts w:ascii="Times New Roman" w:hAnsi="Times New Roman"/>
          <w:sz w:val="24"/>
          <w:szCs w:val="24"/>
        </w:rPr>
        <w:t>Wadium może być wniesione w:</w:t>
      </w:r>
    </w:p>
    <w:p w:rsidR="004D4D11" w:rsidRPr="004D4D11" w:rsidRDefault="004D4D11" w:rsidP="004D4D11">
      <w:pPr>
        <w:numPr>
          <w:ilvl w:val="2"/>
          <w:numId w:val="41"/>
        </w:numPr>
        <w:tabs>
          <w:tab w:val="num" w:pos="1506"/>
        </w:tabs>
        <w:suppressAutoHyphens/>
        <w:spacing w:after="0" w:line="240" w:lineRule="auto"/>
        <w:ind w:left="1506"/>
        <w:jc w:val="both"/>
        <w:rPr>
          <w:rFonts w:ascii="Times New Roman" w:hAnsi="Times New Roman"/>
          <w:sz w:val="24"/>
          <w:szCs w:val="24"/>
          <w:lang w:val="x-none"/>
        </w:rPr>
      </w:pPr>
      <w:r w:rsidRPr="004D4D11">
        <w:rPr>
          <w:rFonts w:ascii="Times New Roman" w:hAnsi="Times New Roman"/>
          <w:sz w:val="24"/>
          <w:szCs w:val="24"/>
          <w:lang w:val="x-none"/>
        </w:rPr>
        <w:t>pieniądzu,</w:t>
      </w:r>
    </w:p>
    <w:p w:rsidR="004D4D11" w:rsidRPr="004D4D11" w:rsidRDefault="004D4D11" w:rsidP="004D4D11">
      <w:pPr>
        <w:numPr>
          <w:ilvl w:val="2"/>
          <w:numId w:val="41"/>
        </w:numPr>
        <w:tabs>
          <w:tab w:val="left" w:pos="720"/>
          <w:tab w:val="num" w:pos="1506"/>
        </w:tabs>
        <w:suppressAutoHyphens/>
        <w:spacing w:after="0" w:line="240" w:lineRule="auto"/>
        <w:ind w:left="1506"/>
        <w:jc w:val="both"/>
        <w:rPr>
          <w:rFonts w:ascii="Times New Roman" w:hAnsi="Times New Roman"/>
          <w:sz w:val="24"/>
          <w:szCs w:val="24"/>
          <w:lang w:val="x-none"/>
        </w:rPr>
      </w:pPr>
      <w:r w:rsidRPr="004D4D11">
        <w:rPr>
          <w:rFonts w:ascii="Times New Roman" w:hAnsi="Times New Roman"/>
          <w:sz w:val="24"/>
          <w:szCs w:val="24"/>
          <w:lang w:val="x-none"/>
        </w:rPr>
        <w:t xml:space="preserve">poręczeniach bankowych lub poręczeniach spółdzielczej kasy oszczędnościowo – kredytowej, z tym że poręczenie kasy jest zawsze poręczeniem pieniężnym, </w:t>
      </w:r>
    </w:p>
    <w:p w:rsidR="004D4D11" w:rsidRPr="004D4D11" w:rsidRDefault="004D4D11" w:rsidP="004D4D11">
      <w:pPr>
        <w:numPr>
          <w:ilvl w:val="2"/>
          <w:numId w:val="41"/>
        </w:numPr>
        <w:tabs>
          <w:tab w:val="num" w:pos="1506"/>
        </w:tabs>
        <w:suppressAutoHyphens/>
        <w:spacing w:after="0" w:line="240" w:lineRule="auto"/>
        <w:ind w:left="1506"/>
        <w:jc w:val="both"/>
        <w:rPr>
          <w:rFonts w:ascii="Times New Roman" w:hAnsi="Times New Roman"/>
          <w:sz w:val="24"/>
          <w:szCs w:val="24"/>
          <w:lang w:val="x-none"/>
        </w:rPr>
      </w:pPr>
      <w:r w:rsidRPr="004D4D11">
        <w:rPr>
          <w:rFonts w:ascii="Times New Roman" w:hAnsi="Times New Roman"/>
          <w:sz w:val="24"/>
          <w:szCs w:val="24"/>
          <w:lang w:val="x-none"/>
        </w:rPr>
        <w:t xml:space="preserve">gwarancjach bankowych, </w:t>
      </w:r>
    </w:p>
    <w:p w:rsidR="004D4D11" w:rsidRPr="004D4D11" w:rsidRDefault="004D4D11" w:rsidP="004D4D11">
      <w:pPr>
        <w:numPr>
          <w:ilvl w:val="2"/>
          <w:numId w:val="41"/>
        </w:numPr>
        <w:tabs>
          <w:tab w:val="num" w:pos="1506"/>
        </w:tabs>
        <w:suppressAutoHyphens/>
        <w:spacing w:after="0" w:line="240" w:lineRule="auto"/>
        <w:ind w:left="1506"/>
        <w:jc w:val="both"/>
        <w:rPr>
          <w:rFonts w:ascii="Times New Roman" w:hAnsi="Times New Roman"/>
          <w:sz w:val="24"/>
          <w:szCs w:val="24"/>
          <w:lang w:val="x-none"/>
        </w:rPr>
      </w:pPr>
      <w:r w:rsidRPr="004D4D11">
        <w:rPr>
          <w:rFonts w:ascii="Times New Roman" w:hAnsi="Times New Roman"/>
          <w:sz w:val="24"/>
          <w:szCs w:val="24"/>
          <w:lang w:val="x-none"/>
        </w:rPr>
        <w:t xml:space="preserve">gwarancjach ubezpieczeniowych, </w:t>
      </w:r>
    </w:p>
    <w:p w:rsidR="004D4D11" w:rsidRPr="004D4D11" w:rsidRDefault="004D4D11" w:rsidP="004D4D11">
      <w:pPr>
        <w:numPr>
          <w:ilvl w:val="2"/>
          <w:numId w:val="41"/>
        </w:numPr>
        <w:tabs>
          <w:tab w:val="num" w:pos="1506"/>
        </w:tabs>
        <w:suppressAutoHyphens/>
        <w:spacing w:after="0" w:line="240" w:lineRule="auto"/>
        <w:ind w:left="1506"/>
        <w:jc w:val="both"/>
        <w:rPr>
          <w:rFonts w:ascii="Times New Roman" w:hAnsi="Times New Roman"/>
          <w:sz w:val="24"/>
          <w:szCs w:val="24"/>
          <w:lang w:val="x-none"/>
        </w:rPr>
      </w:pPr>
      <w:r w:rsidRPr="004D4D11">
        <w:rPr>
          <w:rFonts w:ascii="Times New Roman" w:hAnsi="Times New Roman"/>
          <w:sz w:val="24"/>
          <w:szCs w:val="24"/>
          <w:lang w:val="x-none"/>
        </w:rPr>
        <w:t xml:space="preserve">poręczeniach udzielanych przez podmioty, o których mowa w art. 6b ust. 5 pkt 2 ustawy z dnia 9 listopada 2000 r. o utworzeniu Polskiej Agencji Rozwoju Przedsiębiorczości (Dz. U. Nr 109, poz. 1158 z </w:t>
      </w:r>
      <w:proofErr w:type="spellStart"/>
      <w:r w:rsidRPr="004D4D11">
        <w:rPr>
          <w:rFonts w:ascii="Times New Roman" w:hAnsi="Times New Roman"/>
          <w:sz w:val="24"/>
          <w:szCs w:val="24"/>
          <w:lang w:val="x-none"/>
        </w:rPr>
        <w:t>późn</w:t>
      </w:r>
      <w:proofErr w:type="spellEnd"/>
      <w:r w:rsidRPr="004D4D11">
        <w:rPr>
          <w:rFonts w:ascii="Times New Roman" w:hAnsi="Times New Roman"/>
          <w:sz w:val="24"/>
          <w:szCs w:val="24"/>
          <w:lang w:val="x-none"/>
        </w:rPr>
        <w:t xml:space="preserve">. </w:t>
      </w:r>
      <w:proofErr w:type="spellStart"/>
      <w:r w:rsidRPr="004D4D11">
        <w:rPr>
          <w:rFonts w:ascii="Times New Roman" w:hAnsi="Times New Roman"/>
          <w:sz w:val="24"/>
          <w:szCs w:val="24"/>
          <w:lang w:val="x-none"/>
        </w:rPr>
        <w:t>zm</w:t>
      </w:r>
      <w:proofErr w:type="spellEnd"/>
      <w:r w:rsidRPr="004D4D11">
        <w:rPr>
          <w:rFonts w:ascii="Times New Roman" w:hAnsi="Times New Roman"/>
          <w:sz w:val="24"/>
          <w:szCs w:val="24"/>
          <w:lang w:val="x-none"/>
        </w:rPr>
        <w:t>).</w:t>
      </w:r>
    </w:p>
    <w:p w:rsidR="004D4D11" w:rsidRPr="004D4D11" w:rsidRDefault="004D4D11" w:rsidP="004D4D11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4D4D11">
        <w:rPr>
          <w:rFonts w:ascii="Times New Roman" w:hAnsi="Times New Roman"/>
          <w:sz w:val="24"/>
          <w:szCs w:val="24"/>
          <w:lang w:val="x-none"/>
        </w:rPr>
        <w:t>Wadium  należy wnieść przed upływem terminu składania ofert.</w:t>
      </w:r>
    </w:p>
    <w:p w:rsidR="004D4D11" w:rsidRPr="004D4D11" w:rsidRDefault="004D4D11" w:rsidP="004D4D11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x-none"/>
        </w:rPr>
      </w:pPr>
      <w:r w:rsidRPr="004D4D11">
        <w:rPr>
          <w:rFonts w:ascii="Times New Roman" w:hAnsi="Times New Roman"/>
          <w:sz w:val="24"/>
          <w:szCs w:val="24"/>
          <w:lang w:val="x-none"/>
        </w:rPr>
        <w:t>Wadium wnoszone w pieniądzu wpłaca się przelewem na ra</w:t>
      </w:r>
      <w:r w:rsidR="00F4512D">
        <w:rPr>
          <w:rFonts w:ascii="Times New Roman" w:hAnsi="Times New Roman"/>
          <w:sz w:val="24"/>
          <w:szCs w:val="24"/>
          <w:lang w:val="x-none"/>
        </w:rPr>
        <w:t>chunek bankowy Zamawiającego nr</w:t>
      </w:r>
      <w:r w:rsidR="00F4512D" w:rsidRPr="000F58BA">
        <w:rPr>
          <w:rFonts w:ascii="Times New Roman" w:hAnsi="Times New Roman"/>
          <w:b/>
          <w:sz w:val="24"/>
          <w:szCs w:val="24"/>
        </w:rPr>
        <w:t>:</w:t>
      </w:r>
      <w:r w:rsidR="00F4512D" w:rsidRPr="001E1081">
        <w:rPr>
          <w:rFonts w:ascii="Times New Roman" w:hAnsi="Times New Roman"/>
          <w:sz w:val="24"/>
          <w:szCs w:val="24"/>
        </w:rPr>
        <w:t xml:space="preserve"> </w:t>
      </w:r>
      <w:r w:rsidR="00F4512D" w:rsidRPr="001E1081">
        <w:rPr>
          <w:rFonts w:ascii="Times New Roman" w:hAnsi="Times New Roman"/>
          <w:b/>
          <w:sz w:val="24"/>
          <w:szCs w:val="24"/>
        </w:rPr>
        <w:t>31 8213 0008 2001 0005 2504</w:t>
      </w:r>
      <w:r w:rsidR="00F4512D" w:rsidRPr="001E1081">
        <w:rPr>
          <w:rFonts w:ascii="Times New Roman" w:hAnsi="Times New Roman"/>
          <w:sz w:val="24"/>
          <w:szCs w:val="24"/>
        </w:rPr>
        <w:t xml:space="preserve"> </w:t>
      </w:r>
      <w:r w:rsidR="00F4512D" w:rsidRPr="001E1081">
        <w:rPr>
          <w:rFonts w:ascii="Times New Roman" w:hAnsi="Times New Roman"/>
          <w:b/>
          <w:sz w:val="24"/>
          <w:szCs w:val="24"/>
        </w:rPr>
        <w:t xml:space="preserve">0001 </w:t>
      </w:r>
      <w:r w:rsidR="00F4512D" w:rsidRPr="008B0ED2">
        <w:rPr>
          <w:rFonts w:ascii="Times New Roman" w:hAnsi="Times New Roman"/>
          <w:b/>
          <w:sz w:val="24"/>
          <w:szCs w:val="24"/>
        </w:rPr>
        <w:t>.</w:t>
      </w:r>
      <w:r w:rsidRPr="008B0ED2">
        <w:rPr>
          <w:rFonts w:ascii="Times New Roman" w:hAnsi="Times New Roman"/>
          <w:b/>
          <w:sz w:val="24"/>
          <w:szCs w:val="24"/>
          <w:lang w:val="x-none"/>
        </w:rPr>
        <w:t>Kserokopię dowodu</w:t>
      </w:r>
      <w:r w:rsidRPr="004D4D11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8B0ED2">
        <w:rPr>
          <w:rFonts w:ascii="Times New Roman" w:hAnsi="Times New Roman"/>
          <w:b/>
          <w:sz w:val="24"/>
          <w:szCs w:val="24"/>
          <w:lang w:val="x-none"/>
        </w:rPr>
        <w:t>wpłaty należy dołączyć do oferty.</w:t>
      </w:r>
      <w:r w:rsidRPr="004D4D11">
        <w:rPr>
          <w:rFonts w:ascii="Times New Roman" w:hAnsi="Times New Roman"/>
          <w:sz w:val="24"/>
          <w:szCs w:val="24"/>
          <w:lang w:val="x-none"/>
        </w:rPr>
        <w:t xml:space="preserve"> Na dowodzie wpłaty należy określić nazwę postępowania, na które wnoszone jest wadium. </w:t>
      </w:r>
      <w:r w:rsidRPr="004D4D11">
        <w:rPr>
          <w:rFonts w:ascii="Times New Roman" w:hAnsi="Times New Roman"/>
          <w:sz w:val="24"/>
          <w:szCs w:val="24"/>
          <w:u w:val="single"/>
          <w:lang w:val="x-none"/>
        </w:rPr>
        <w:t>Wadium wnoszone  w pozostałych dopuszczalnych formach należy dołączyć do oferty w postaci oryginału dokumentu w celu możliwości jego zwrotu lub zatrzymania oraz kserokopii dokumentu potwierdzonej za zgodność z oryginałem..</w:t>
      </w:r>
    </w:p>
    <w:p w:rsidR="004D4D11" w:rsidRPr="004D4D11" w:rsidRDefault="004D4D11" w:rsidP="004D4D11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4D4D11">
        <w:rPr>
          <w:rFonts w:ascii="Times New Roman" w:hAnsi="Times New Roman"/>
          <w:sz w:val="24"/>
          <w:szCs w:val="24"/>
          <w:lang w:val="x-none"/>
        </w:rPr>
        <w:t>Wadium wnoszone w formie innej niż pieniądz winno zawierać w swej treści:</w:t>
      </w:r>
    </w:p>
    <w:p w:rsidR="004D4D11" w:rsidRPr="004D4D11" w:rsidRDefault="004D4D11" w:rsidP="004D4D11">
      <w:pPr>
        <w:widowControl w:val="0"/>
        <w:numPr>
          <w:ilvl w:val="0"/>
          <w:numId w:val="42"/>
        </w:numPr>
        <w:tabs>
          <w:tab w:val="left" w:pos="141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4D4D11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nieodwołalne i bezwarunkowe zobowiązanie się do zapłaty na rzecz Zamawiającego kwoty wadium na wypadek, gdyby:</w:t>
      </w:r>
      <w:r w:rsidRPr="004D4D11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</w:r>
    </w:p>
    <w:p w:rsidR="002C4D20" w:rsidRDefault="002C4D20" w:rsidP="002C4D20">
      <w:pPr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8B0ED2">
        <w:rPr>
          <w:rFonts w:ascii="Times New Roman" w:hAnsi="Times New Roman"/>
          <w:sz w:val="24"/>
          <w:szCs w:val="24"/>
        </w:rPr>
        <w:t>w</w:t>
      </w:r>
      <w:r w:rsidR="004D4D11" w:rsidRPr="004D4D11">
        <w:rPr>
          <w:rFonts w:ascii="Times New Roman" w:hAnsi="Times New Roman"/>
          <w:sz w:val="24"/>
          <w:szCs w:val="24"/>
        </w:rPr>
        <w:t>ykonawca odmówił podpisania umowy w sprawie zamówienia publicznego na warunkach określonych w ofercie,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4D11" w:rsidRPr="004D4D11" w:rsidRDefault="002C4D20" w:rsidP="002C4D20">
      <w:pPr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D4D11" w:rsidRPr="004D4D11">
        <w:rPr>
          <w:rFonts w:ascii="Times New Roman" w:hAnsi="Times New Roman"/>
          <w:sz w:val="24"/>
          <w:szCs w:val="24"/>
        </w:rPr>
        <w:t>nie wniósł wymaganego zabezpieczenia należytego wykonania umowy,</w:t>
      </w:r>
    </w:p>
    <w:p w:rsidR="004D4D11" w:rsidRPr="004D4D11" w:rsidRDefault="002C4D20" w:rsidP="002C4D20">
      <w:pPr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D4D11" w:rsidRPr="004D4D11">
        <w:rPr>
          <w:rFonts w:ascii="Times New Roman" w:hAnsi="Times New Roman"/>
          <w:sz w:val="24"/>
          <w:szCs w:val="24"/>
        </w:rPr>
        <w:t>zawarcie umowy w sprawie zamówienia publicznego stało się niemożliwe z przyczyn leżących po stronie Wykonawcy.</w:t>
      </w:r>
    </w:p>
    <w:p w:rsidR="004D4D11" w:rsidRPr="004D4D11" w:rsidRDefault="002C4D20" w:rsidP="002C4D20">
      <w:pPr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D4D11" w:rsidRPr="004D4D11">
        <w:rPr>
          <w:rFonts w:ascii="Times New Roman" w:hAnsi="Times New Roman"/>
          <w:sz w:val="24"/>
          <w:szCs w:val="24"/>
        </w:rPr>
        <w:t xml:space="preserve">jeżeli w odpowiedzi na wezwanie, o którym mowa w art.26 ust.3 nie złożył dokumentów lub oświadczeń, o których mowa w art.25 ust.1 ustawy </w:t>
      </w:r>
      <w:proofErr w:type="spellStart"/>
      <w:r w:rsidR="004D4D11" w:rsidRPr="004D4D11">
        <w:rPr>
          <w:rFonts w:ascii="Times New Roman" w:hAnsi="Times New Roman"/>
          <w:sz w:val="24"/>
          <w:szCs w:val="24"/>
        </w:rPr>
        <w:t>Pzp</w:t>
      </w:r>
      <w:proofErr w:type="spellEnd"/>
      <w:r w:rsidR="004D4D11" w:rsidRPr="004D4D11">
        <w:rPr>
          <w:rFonts w:ascii="Times New Roman" w:hAnsi="Times New Roman"/>
          <w:sz w:val="24"/>
          <w:szCs w:val="24"/>
        </w:rPr>
        <w:t xml:space="preserve"> lub pełnomocnictw, chyba, że udowodni, że wynika to z przyczyn nieleżących po jego stronie.</w:t>
      </w:r>
    </w:p>
    <w:p w:rsidR="004D4D11" w:rsidRPr="004D4D11" w:rsidRDefault="004D4D11" w:rsidP="004D4D11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4D4D11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dokładne określenie nazwy postępowania, na które wnoszone jest wadium,</w:t>
      </w:r>
    </w:p>
    <w:p w:rsidR="004D4D11" w:rsidRPr="004D4D11" w:rsidRDefault="004D4D11" w:rsidP="004D4D11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4D4D11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kwotę zobowiązania,</w:t>
      </w:r>
    </w:p>
    <w:p w:rsidR="004D4D11" w:rsidRPr="004D4D11" w:rsidRDefault="004D4D11" w:rsidP="004D4D11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4D4D11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termin ważności,</w:t>
      </w:r>
    </w:p>
    <w:p w:rsidR="004D4D11" w:rsidRPr="004D4D11" w:rsidRDefault="004D4D11" w:rsidP="004D4D11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4D4D11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klauzule dodatkowe, np. nakazujące zwrot dokumentu po jego wygaśnięciu.</w:t>
      </w:r>
    </w:p>
    <w:p w:rsidR="004D4D11" w:rsidRPr="004D4D11" w:rsidRDefault="004D4D11" w:rsidP="004D4D11">
      <w:pPr>
        <w:widowControl w:val="0"/>
        <w:numPr>
          <w:ilvl w:val="0"/>
          <w:numId w:val="40"/>
        </w:numPr>
        <w:tabs>
          <w:tab w:val="left" w:pos="141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4D4D11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W przypadku Wykonawców wspólnie ubiegających się o udzielenie zamówienia wadium wniesione przez jednego ze współwykonawców jest wystarczające.</w:t>
      </w:r>
    </w:p>
    <w:p w:rsidR="004D4D11" w:rsidRPr="004D4D11" w:rsidRDefault="004D4D11" w:rsidP="004D4D11">
      <w:pPr>
        <w:widowControl w:val="0"/>
        <w:numPr>
          <w:ilvl w:val="0"/>
          <w:numId w:val="40"/>
        </w:numPr>
        <w:tabs>
          <w:tab w:val="left" w:pos="141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4D4D11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Nie wniesienie wadium zgodnie z wymaganiami zamawiającego skutkuje wykluczeniem Wykonawcy z postępowania.</w:t>
      </w:r>
    </w:p>
    <w:p w:rsidR="004D4D11" w:rsidRPr="004D4D11" w:rsidRDefault="004D4D11" w:rsidP="004D4D11">
      <w:pPr>
        <w:widowControl w:val="0"/>
        <w:numPr>
          <w:ilvl w:val="0"/>
          <w:numId w:val="40"/>
        </w:numPr>
        <w:tabs>
          <w:tab w:val="left" w:pos="141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4D4D11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Zwrot wadium i jego ewentualne zatrzymanie dokonuje się na podstawie art. 46 ust. 1-5 ustawy Prawo zamówień publicznych.</w:t>
      </w:r>
    </w:p>
    <w:p w:rsidR="004D4D11" w:rsidRPr="004D4D11" w:rsidRDefault="004D4D11" w:rsidP="004D4D11">
      <w:pPr>
        <w:widowControl w:val="0"/>
        <w:tabs>
          <w:tab w:val="left" w:pos="1416"/>
        </w:tabs>
        <w:suppressAutoHyphens/>
        <w:autoSpaceDN w:val="0"/>
        <w:spacing w:after="0" w:line="240" w:lineRule="auto"/>
        <w:ind w:left="1080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4D4D11" w:rsidRPr="004D4D11" w:rsidRDefault="004D4D11" w:rsidP="004D4D11">
      <w:pPr>
        <w:tabs>
          <w:tab w:val="left" w:pos="284"/>
          <w:tab w:val="left" w:pos="4784"/>
        </w:tabs>
        <w:jc w:val="both"/>
        <w:rPr>
          <w:rFonts w:ascii="Times New Roman" w:hAnsi="Times New Roman"/>
          <w:b/>
          <w:sz w:val="24"/>
          <w:szCs w:val="24"/>
        </w:rPr>
      </w:pPr>
      <w:r w:rsidRPr="004D4D11">
        <w:rPr>
          <w:rFonts w:ascii="Times New Roman" w:hAnsi="Times New Roman"/>
          <w:b/>
          <w:sz w:val="24"/>
          <w:szCs w:val="24"/>
        </w:rPr>
        <w:t>8.1 Termin wniesienia wadium.</w:t>
      </w:r>
    </w:p>
    <w:p w:rsidR="004D4D11" w:rsidRPr="00DC4B37" w:rsidRDefault="004D4D11" w:rsidP="00DC4B37">
      <w:pPr>
        <w:jc w:val="both"/>
        <w:rPr>
          <w:rFonts w:ascii="Times New Roman" w:hAnsi="Times New Roman"/>
          <w:iCs/>
          <w:sz w:val="24"/>
          <w:szCs w:val="24"/>
        </w:rPr>
      </w:pPr>
      <w:r w:rsidRPr="004D4D11">
        <w:rPr>
          <w:rFonts w:ascii="Times New Roman" w:hAnsi="Times New Roman"/>
          <w:iCs/>
          <w:sz w:val="24"/>
          <w:szCs w:val="24"/>
        </w:rPr>
        <w:t xml:space="preserve">Wadium należy wnieść przed upływem terminu składania ofert, przy czym wniesienie wadium w pieniądzu za pomocą przelewu bankowego Zamawiający będzie uważał za skuteczne tylko wówczas, gdy bank prowadzący rachunek Zamawiającego potwierdzi, że otrzymał taki przelew przed upływem terminu składania ofert. </w:t>
      </w:r>
    </w:p>
    <w:p w:rsidR="00164B41" w:rsidRPr="00164B41" w:rsidRDefault="00164B41" w:rsidP="00164B41">
      <w:pPr>
        <w:tabs>
          <w:tab w:val="num" w:pos="72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bCs/>
          <w:sz w:val="24"/>
          <w:szCs w:val="24"/>
          <w:lang w:eastAsia="pl-PL"/>
        </w:rPr>
        <w:t>ROZDZIAŁ XII</w:t>
      </w:r>
      <w:r w:rsidR="00696177">
        <w:rPr>
          <w:rFonts w:ascii="Times New Roman" w:hAnsi="Times New Roman"/>
          <w:b/>
          <w:bCs/>
          <w:sz w:val="24"/>
          <w:szCs w:val="24"/>
          <w:lang w:eastAsia="pl-PL"/>
        </w:rPr>
        <w:t>I.</w:t>
      </w:r>
    </w:p>
    <w:p w:rsidR="00B060F6" w:rsidRPr="001E1081" w:rsidRDefault="00B060F6" w:rsidP="00793E64">
      <w:pPr>
        <w:tabs>
          <w:tab w:val="left" w:pos="540"/>
          <w:tab w:val="left" w:leader="dot" w:pos="684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13. Termin związania ofertą:</w:t>
      </w:r>
    </w:p>
    <w:p w:rsidR="00B060F6" w:rsidRPr="001E1081" w:rsidRDefault="00B060F6" w:rsidP="00793E64">
      <w:pPr>
        <w:tabs>
          <w:tab w:val="left" w:leader="dot" w:pos="5760"/>
          <w:tab w:val="left" w:leader="dot" w:pos="810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13.1. Bieg terminu związania ofertą rozpoczyna się wraz z upływem terminu składania ofert. </w:t>
      </w:r>
    </w:p>
    <w:p w:rsidR="00B060F6" w:rsidRPr="001E1081" w:rsidRDefault="00B060F6" w:rsidP="00793E64">
      <w:pPr>
        <w:tabs>
          <w:tab w:val="left" w:leader="dot" w:pos="5760"/>
          <w:tab w:val="left" w:leader="dot" w:pos="810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13.2. Wykonawca pozostaje związany ofertą przez okres</w:t>
      </w:r>
      <w:r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30</w:t>
      </w:r>
      <w:r w:rsidRPr="001E108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dni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B060F6" w:rsidRDefault="00B060F6" w:rsidP="00793E64">
      <w:pPr>
        <w:tabs>
          <w:tab w:val="left" w:leader="dot" w:pos="5760"/>
          <w:tab w:val="left" w:leader="dot" w:pos="810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13.3. 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czas, nie dłuższy jednak niż 60 dni. </w:t>
      </w:r>
    </w:p>
    <w:p w:rsidR="00696177" w:rsidRDefault="00696177" w:rsidP="007953CA">
      <w:pPr>
        <w:tabs>
          <w:tab w:val="num" w:pos="72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bCs/>
          <w:sz w:val="24"/>
          <w:szCs w:val="24"/>
          <w:lang w:eastAsia="pl-PL"/>
        </w:rPr>
        <w:t>ROZDZIAŁ XI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V.</w:t>
      </w:r>
    </w:p>
    <w:p w:rsidR="00B060F6" w:rsidRPr="001E1081" w:rsidRDefault="00B060F6" w:rsidP="00793E64">
      <w:pPr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14. Opis sposobu przygotowywania ofert:</w:t>
      </w:r>
    </w:p>
    <w:p w:rsidR="00B060F6" w:rsidRPr="001E1081" w:rsidRDefault="00B060F6" w:rsidP="00793E64">
      <w:pPr>
        <w:tabs>
          <w:tab w:val="left" w:leader="dot" w:pos="5760"/>
          <w:tab w:val="left" w:leader="dot" w:pos="810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14.1. Wszelkie koszty związane z przygotowaniem oferty ponosi składający ofertę.</w:t>
      </w:r>
    </w:p>
    <w:p w:rsidR="00B060F6" w:rsidRPr="001E1081" w:rsidRDefault="00B060F6" w:rsidP="00793E64">
      <w:pPr>
        <w:tabs>
          <w:tab w:val="left" w:leader="dot" w:pos="5760"/>
          <w:tab w:val="left" w:leader="dot" w:pos="810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14.2. Treść oferty musi odpowiadać treści specyfikacji istotnych warunków zamówienia.</w:t>
      </w:r>
    </w:p>
    <w:p w:rsidR="00B060F6" w:rsidRPr="001E1081" w:rsidRDefault="00B060F6" w:rsidP="00793E64">
      <w:pPr>
        <w:tabs>
          <w:tab w:val="left" w:leader="dot" w:pos="5760"/>
          <w:tab w:val="left" w:leader="dot" w:pos="810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14.3. Oferta powinna być napisana pismem maszynowym, komputerowym albo ręcznym, w sposób czytelny.</w:t>
      </w:r>
    </w:p>
    <w:p w:rsidR="00B060F6" w:rsidRPr="001E1081" w:rsidRDefault="00B060F6" w:rsidP="00793E64">
      <w:pPr>
        <w:tabs>
          <w:tab w:val="left" w:leader="dot" w:pos="5760"/>
          <w:tab w:val="left" w:leader="dot" w:pos="810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14.4. Poprawki w ofercie muszą być naniesione czytelnie oraz opatrzone podpisem osoby podpisującej ofertę. </w:t>
      </w:r>
    </w:p>
    <w:p w:rsidR="00B060F6" w:rsidRPr="001E1081" w:rsidRDefault="00B060F6" w:rsidP="00793E64">
      <w:pPr>
        <w:tabs>
          <w:tab w:val="left" w:leader="dot" w:pos="5760"/>
          <w:tab w:val="left" w:leader="dot" w:pos="810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14.5. Wskazane jest, by pierwsza strona oferty zawierała spis wszystkich dokumentów znajdujących się w kopercie/opakowaniu – brak takiego spisu nie skutkuje odrzuceniem oferty.</w:t>
      </w:r>
    </w:p>
    <w:p w:rsidR="00B060F6" w:rsidRPr="001E1081" w:rsidRDefault="00B060F6" w:rsidP="00793E64">
      <w:pPr>
        <w:tabs>
          <w:tab w:val="left" w:leader="dot" w:pos="5760"/>
          <w:tab w:val="left" w:leader="dot" w:pos="810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14.6. Opis szczegółowych wymagań dotyczących dokumentów wymaganych w niniejszym postępowaniu znajduje się w </w:t>
      </w:r>
      <w:r w:rsidR="00B57E61" w:rsidRPr="00B57E61">
        <w:rPr>
          <w:rFonts w:ascii="Times New Roman" w:hAnsi="Times New Roman"/>
          <w:b/>
          <w:color w:val="000000"/>
          <w:sz w:val="24"/>
          <w:szCs w:val="24"/>
          <w:lang w:eastAsia="pl-PL"/>
        </w:rPr>
        <w:t>ROZDZIALE VIII</w:t>
      </w:r>
      <w:r w:rsidR="00B57E6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“</w:t>
      </w:r>
      <w:r w:rsidRPr="001E108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Informacje o oświadczeniach lub </w:t>
      </w:r>
      <w:r w:rsidRPr="001E108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 xml:space="preserve">dokumentach, jakie mają dostarczyć wykonawcy w celu potwierdzenia spełniania warunków udziału w postępowaniu i braku podstaw do wykluczenia z postępowania o udzielenie zamówienia publicznego” 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specyfikacji istotnych warunków zamówienia.</w:t>
      </w:r>
    </w:p>
    <w:p w:rsidR="00B060F6" w:rsidRPr="001E1081" w:rsidRDefault="00B060F6" w:rsidP="00793E64">
      <w:pPr>
        <w:tabs>
          <w:tab w:val="left" w:leader="dot" w:pos="5760"/>
          <w:tab w:val="left" w:leader="dot" w:pos="810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14.7. Wszystkie strony oferty powinny być spięte (zszyte) w sposób trwały, zapobiegający możliwości dekompletacji zawartości oferty. </w:t>
      </w:r>
    </w:p>
    <w:p w:rsidR="00B060F6" w:rsidRPr="00696177" w:rsidRDefault="00B060F6" w:rsidP="00793E64">
      <w:pPr>
        <w:tabs>
          <w:tab w:val="left" w:leader="dot" w:pos="5760"/>
          <w:tab w:val="left" w:leader="dot" w:pos="810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 xml:space="preserve">14.8. Ofertę w formie pisemnej należy złożyć w nieprzejrzystej, zamkniętej kopercie/opakowaniu, w sposób gwarantujący zachowanie poufności jej treści oraz zabezpieczającej jej nienaruszalność do terminu otwarcia ofert. Koperta/opakowanie zawierające ofertę winno być zaadresowane do zamawiającego na adres podany w punkcie 1 niniejszej specyfikacji i opatrzone nazwą, dokładnym adresem wykonawcy oraz </w:t>
      </w:r>
      <w:r w:rsidR="00696177">
        <w:rPr>
          <w:rFonts w:ascii="Times New Roman" w:hAnsi="Times New Roman"/>
          <w:sz w:val="24"/>
          <w:szCs w:val="24"/>
          <w:lang w:eastAsia="pl-PL"/>
        </w:rPr>
        <w:t>oznaczone w sposób następujący:</w:t>
      </w:r>
    </w:p>
    <w:p w:rsidR="00B060F6" w:rsidRPr="001E1081" w:rsidRDefault="00B060F6" w:rsidP="00126DE1">
      <w:pPr>
        <w:spacing w:after="0" w:line="240" w:lineRule="auto"/>
        <w:ind w:right="-567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>„Przebudowa i termomodernizacja budynku Powiatowego Centrum Kultury i Sztuki im. Marii Konopnickiej  – Etap I</w:t>
      </w:r>
      <w:r w:rsidR="007951CA"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>I”</w:t>
      </w:r>
    </w:p>
    <w:p w:rsidR="00B060F6" w:rsidRPr="001E1081" w:rsidRDefault="005E2DE4" w:rsidP="00793E64">
      <w:pPr>
        <w:spacing w:after="0" w:line="240" w:lineRule="auto"/>
        <w:ind w:left="708" w:right="-567" w:firstLine="708"/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       </w:t>
      </w:r>
      <w:r w:rsidR="00705E67"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„nie otwierać przed </w:t>
      </w:r>
      <w:r w:rsidR="007951CA"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>2</w:t>
      </w:r>
      <w:r w:rsidR="00705E67"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>3</w:t>
      </w:r>
      <w:r w:rsidR="007951CA"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lipca</w:t>
      </w:r>
      <w:r w:rsidR="00914184"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B060F6"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>201</w:t>
      </w:r>
      <w:r w:rsidR="007951CA"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>4</w:t>
      </w:r>
      <w:r w:rsidR="00B060F6"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roku ”</w:t>
      </w:r>
      <w:r w:rsidR="00B060F6"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B060F6" w:rsidRPr="001E1081" w:rsidRDefault="00B060F6" w:rsidP="00793E64">
      <w:pPr>
        <w:tabs>
          <w:tab w:val="left" w:leader="dot" w:pos="5760"/>
          <w:tab w:val="left" w:leader="dot" w:pos="810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14.9. Zamawiający nie ponosi odpowiedzialności za zdarzenia wynikające z nienależytego oznakowania koperty/opakowania lub braku którejkolwiek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wymaganych informacji.</w:t>
      </w:r>
    </w:p>
    <w:p w:rsidR="00155F91" w:rsidRPr="001E1081" w:rsidRDefault="00155F91" w:rsidP="00793E64">
      <w:pPr>
        <w:tabs>
          <w:tab w:val="left" w:leader="dot" w:pos="5760"/>
          <w:tab w:val="left" w:leader="dot" w:pos="810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>ROZDZIAŁ XV.</w:t>
      </w:r>
    </w:p>
    <w:p w:rsidR="00B060F6" w:rsidRPr="001E1081" w:rsidRDefault="00B060F6" w:rsidP="00793E64">
      <w:pPr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Miejsce oraz termin składania i otwarcia ofert: </w:t>
      </w:r>
    </w:p>
    <w:p w:rsidR="00B060F6" w:rsidRPr="001E1081" w:rsidRDefault="00B060F6" w:rsidP="00793E64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/>
          <w:spacing w:val="-20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 xml:space="preserve">15.1. </w:t>
      </w:r>
      <w:r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>Oferty należy przesłać/składać do dnia</w:t>
      </w:r>
      <w:r w:rsidR="00052DD1"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23 lipca 2014 roku </w:t>
      </w:r>
      <w:r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>– godzina</w:t>
      </w:r>
      <w:r w:rsidRPr="001E1081"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 </w:t>
      </w:r>
      <w:r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>10.00. -</w:t>
      </w:r>
      <w:r w:rsidRPr="001E1081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.</w:t>
      </w:r>
      <w:r w:rsidRPr="001E1081">
        <w:rPr>
          <w:rFonts w:ascii="Times New Roman" w:hAnsi="Times New Roman"/>
          <w:spacing w:val="-20"/>
          <w:sz w:val="24"/>
          <w:szCs w:val="24"/>
          <w:lang w:eastAsia="pl-PL"/>
        </w:rPr>
        <w:t xml:space="preserve"> na  adres :</w:t>
      </w:r>
    </w:p>
    <w:p w:rsidR="00B060F6" w:rsidRPr="001E1081" w:rsidRDefault="00B060F6" w:rsidP="00793E64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Powiatowe Centrum Kultury i Sztuki im. Marii </w:t>
      </w:r>
      <w:r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  <w:t>Konopnickiej</w:t>
      </w:r>
      <w:r w:rsidRPr="001E1081">
        <w:rPr>
          <w:rFonts w:ascii="Times New Roman" w:hAnsi="Times New Roman"/>
          <w:color w:val="000000"/>
          <w:spacing w:val="-20"/>
          <w:sz w:val="24"/>
          <w:szCs w:val="24"/>
          <w:lang w:eastAsia="pl-PL"/>
        </w:rPr>
        <w:t xml:space="preserve"> </w:t>
      </w:r>
      <w:r w:rsidRPr="001E1081">
        <w:rPr>
          <w:rFonts w:ascii="Times New Roman" w:hAnsi="Times New Roman"/>
          <w:b/>
          <w:color w:val="000000"/>
          <w:spacing w:val="-20"/>
          <w:sz w:val="24"/>
          <w:szCs w:val="24"/>
          <w:lang w:eastAsia="pl-PL"/>
        </w:rPr>
        <w:t xml:space="preserve">, ul. Strażacka 5,  </w:t>
      </w:r>
      <w:r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06-400 Ciechanów –  Sekretariat – I piętro.</w:t>
      </w:r>
    </w:p>
    <w:p w:rsidR="00B060F6" w:rsidRPr="001E1081" w:rsidRDefault="00B060F6" w:rsidP="00793E64">
      <w:pPr>
        <w:tabs>
          <w:tab w:val="left" w:leader="dot" w:pos="5760"/>
          <w:tab w:val="left" w:leader="dot" w:pos="810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15.2. Wykonawca może, przed upływem terminu do składania ofert, zmienić lub wycofać ofertę. Zarówno zmiana, jak i wycofanie oferty wymagają zachowania formy pisemnej.</w:t>
      </w:r>
    </w:p>
    <w:p w:rsidR="00B060F6" w:rsidRPr="001E1081" w:rsidRDefault="00B060F6" w:rsidP="00793E64">
      <w:pPr>
        <w:tabs>
          <w:tab w:val="left" w:leader="dot" w:pos="5760"/>
          <w:tab w:val="left" w:leader="dot" w:pos="810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15.3. Zmiany dotyczące treści oferty powinny być przygotowane, opakowane oraz zaadresowane na adres zamawiającego podany w punkcie 1, w sposób opisany w punkcie 14.8. specyfikacji istotnych warunków zamówienia, i dodatkowo opatrzone napisem “Zmiana”. Podobnie, w przypadku powiadomienia o wycofaniu oferty - opatrzone napisem “Wycofane”. Koperty oznaczone w podany wyżej sposób będą otwierane w pierwszej kolejności.</w:t>
      </w:r>
    </w:p>
    <w:p w:rsidR="00B060F6" w:rsidRPr="001E1081" w:rsidRDefault="00B060F6" w:rsidP="00793E64">
      <w:pPr>
        <w:tabs>
          <w:tab w:val="left" w:leader="dot" w:pos="5760"/>
          <w:tab w:val="left" w:leader="dot" w:pos="810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15.4. Wykonawca nie może wycofać oferty lub wprowadzić zmian w jej treści po upływie terminu składania ofert.</w:t>
      </w:r>
    </w:p>
    <w:p w:rsidR="00B060F6" w:rsidRPr="001E1081" w:rsidRDefault="00B060F6" w:rsidP="00793E64">
      <w:pPr>
        <w:tabs>
          <w:tab w:val="left" w:leader="dot" w:pos="5760"/>
          <w:tab w:val="left" w:leader="dot" w:pos="810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15.5. O złożeniu oferty po terminie zamawiający niezwłocznie zawiadamia wykonawcę oraz zwraca ofertę po upływie terminu do wniesienia odwołania.</w:t>
      </w:r>
    </w:p>
    <w:p w:rsidR="00B060F6" w:rsidRPr="001E1081" w:rsidRDefault="00B060F6" w:rsidP="00793E64">
      <w:pPr>
        <w:tabs>
          <w:tab w:val="left" w:leader="dot" w:pos="6120"/>
          <w:tab w:val="left" w:leader="dot" w:pos="900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15.6. Z zawartością ofert nie można zapoznać się przed upływem terminu otwarcia ofert.</w:t>
      </w:r>
    </w:p>
    <w:p w:rsidR="00B060F6" w:rsidRPr="001E1081" w:rsidRDefault="00B060F6" w:rsidP="00793E64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2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15.7.</w:t>
      </w:r>
      <w:r w:rsidRPr="001E108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E1081">
        <w:rPr>
          <w:rFonts w:ascii="Times New Roman" w:hAnsi="Times New Roman"/>
          <w:bCs/>
          <w:color w:val="000000"/>
          <w:sz w:val="24"/>
          <w:szCs w:val="24"/>
          <w:lang w:eastAsia="pl-PL"/>
        </w:rPr>
        <w:t>Otwarcie złożonych ofert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nastąpi w dniu</w:t>
      </w:r>
      <w:r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052DD1"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23 lipca 2014 roku </w:t>
      </w:r>
      <w:r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>r.</w:t>
      </w:r>
      <w:r w:rsidR="00052DD1"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>,</w:t>
      </w:r>
      <w:r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o godz. 10.15 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w.</w:t>
      </w:r>
      <w:r w:rsidRPr="001E1081">
        <w:rPr>
          <w:rFonts w:ascii="Times New Roman" w:hAnsi="Times New Roman"/>
          <w:color w:val="000000"/>
          <w:spacing w:val="-20"/>
          <w:sz w:val="24"/>
          <w:szCs w:val="24"/>
          <w:lang w:eastAsia="pl-PL"/>
        </w:rPr>
        <w:t xml:space="preserve"> </w:t>
      </w:r>
      <w:r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>Powiatowym Centrum Kultury i Sztuki im. Marii Konopnickiej</w:t>
      </w:r>
      <w:r w:rsidRPr="001E1081">
        <w:rPr>
          <w:rFonts w:ascii="Times New Roman" w:hAnsi="Times New Roman"/>
          <w:b/>
          <w:color w:val="000000"/>
          <w:spacing w:val="-20"/>
          <w:sz w:val="24"/>
          <w:szCs w:val="24"/>
          <w:lang w:eastAsia="pl-PL"/>
        </w:rPr>
        <w:t xml:space="preserve"> , ul.. Strażacka 5, </w:t>
      </w:r>
    </w:p>
    <w:p w:rsidR="00B060F6" w:rsidRPr="001E1081" w:rsidRDefault="00B060F6" w:rsidP="00793E64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>06-400 Ciechanów –  Sekretariat – I piętro.</w:t>
      </w:r>
    </w:p>
    <w:p w:rsidR="00B060F6" w:rsidRPr="001E1081" w:rsidRDefault="00B060F6" w:rsidP="00793E64">
      <w:pPr>
        <w:tabs>
          <w:tab w:val="left" w:leader="dot" w:pos="6120"/>
          <w:tab w:val="left" w:leader="dot" w:pos="900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15.8. Otwarcie ofert jest jawne.</w:t>
      </w:r>
    </w:p>
    <w:p w:rsidR="00B060F6" w:rsidRPr="001E1081" w:rsidRDefault="00B060F6" w:rsidP="00793E64">
      <w:pPr>
        <w:tabs>
          <w:tab w:val="left" w:leader="dot" w:pos="6120"/>
          <w:tab w:val="left" w:leader="dot" w:pos="900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15.9. Bezpośrednio przed otwarciem ofert podana zostanie kwota, jaką zamawiający zamierza przeznaczyć na sfinansowanie zamówienia. Podczas otwarcia ofert podane będą nazwy (firmy) oraz adresy wykonawców, a także informacje dotyczące ceny i pozostałych kryteriów oceny ofert. Pozostałe informacje, o których mowa w art. 86 ust. 4 ustawy Prawo zamówień publicznych nie stanowią kryteriów oceny ofert. Informacje te przekazane zostaną niezwłocznie wykonawcom, którzy nie byli obecni przy otwarciu ofert, na ich wniosek.</w:t>
      </w:r>
    </w:p>
    <w:p w:rsidR="00383C11" w:rsidRPr="00696177" w:rsidRDefault="00052DD1" w:rsidP="00793E64">
      <w:pPr>
        <w:tabs>
          <w:tab w:val="left" w:leader="dot" w:pos="6120"/>
          <w:tab w:val="left" w:leader="dot" w:pos="900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>ROZDZIAŁ XVI.</w:t>
      </w:r>
    </w:p>
    <w:p w:rsidR="00383C11" w:rsidRPr="001E1081" w:rsidRDefault="00B060F6" w:rsidP="00383C11">
      <w:pPr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Opis sposobu obliczenia ceny:</w:t>
      </w:r>
    </w:p>
    <w:p w:rsidR="00383C11" w:rsidRPr="001E1081" w:rsidRDefault="00383C11" w:rsidP="00383C11">
      <w:pPr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 xml:space="preserve">16.1. </w:t>
      </w:r>
      <w:r w:rsidRPr="00383C11">
        <w:rPr>
          <w:rFonts w:ascii="Times New Roman" w:hAnsi="Times New Roman"/>
          <w:sz w:val="24"/>
          <w:szCs w:val="24"/>
        </w:rPr>
        <w:t xml:space="preserve">Cena oferty jest wynagrodzeniem ryczałtowym, stanowi ona wartość wyrażoną </w:t>
      </w:r>
      <w:r w:rsidRPr="00383C11">
        <w:rPr>
          <w:rFonts w:ascii="Times New Roman" w:hAnsi="Times New Roman"/>
          <w:sz w:val="24"/>
          <w:szCs w:val="24"/>
        </w:rPr>
        <w:br/>
        <w:t xml:space="preserve">w jednostkach pieniężnych, którą Zamawiający jest obowiązany zapłacić Wykonawcy za wykonanie przedmiotu zamówienia </w:t>
      </w:r>
    </w:p>
    <w:p w:rsidR="00383C11" w:rsidRPr="00383C11" w:rsidRDefault="00383C11" w:rsidP="00383C11">
      <w:pPr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16.2. </w:t>
      </w:r>
      <w:r w:rsidRPr="00383C11">
        <w:rPr>
          <w:rFonts w:ascii="Times New Roman" w:hAnsi="Times New Roman"/>
          <w:sz w:val="24"/>
          <w:szCs w:val="24"/>
        </w:rPr>
        <w:t>Cena ofertowa powinna być podana następująco:</w:t>
      </w:r>
    </w:p>
    <w:p w:rsidR="00383C11" w:rsidRPr="00383C11" w:rsidRDefault="00383C11" w:rsidP="00383C11">
      <w:pPr>
        <w:shd w:val="clear" w:color="auto" w:fill="FFFFFF"/>
        <w:spacing w:line="278" w:lineRule="exact"/>
        <w:ind w:left="254"/>
        <w:rPr>
          <w:rFonts w:ascii="Times New Roman" w:hAnsi="Times New Roman"/>
          <w:sz w:val="24"/>
          <w:szCs w:val="24"/>
        </w:rPr>
      </w:pPr>
      <w:r w:rsidRPr="00383C11">
        <w:rPr>
          <w:rFonts w:ascii="Times New Roman" w:hAnsi="Times New Roman"/>
          <w:b/>
          <w:sz w:val="24"/>
          <w:szCs w:val="24"/>
        </w:rPr>
        <w:t xml:space="preserve">                             -  </w:t>
      </w:r>
      <w:r w:rsidRPr="00383C11">
        <w:rPr>
          <w:rFonts w:ascii="Times New Roman" w:hAnsi="Times New Roman"/>
          <w:sz w:val="24"/>
          <w:szCs w:val="24"/>
        </w:rPr>
        <w:t>cena netto (bez VAT):</w:t>
      </w:r>
    </w:p>
    <w:p w:rsidR="00383C11" w:rsidRPr="00383C11" w:rsidRDefault="00383C11" w:rsidP="00383C11">
      <w:pPr>
        <w:shd w:val="clear" w:color="auto" w:fill="FFFFFF"/>
        <w:spacing w:line="278" w:lineRule="exact"/>
        <w:ind w:left="259"/>
        <w:rPr>
          <w:rFonts w:ascii="Times New Roman" w:hAnsi="Times New Roman"/>
          <w:sz w:val="24"/>
          <w:szCs w:val="24"/>
        </w:rPr>
      </w:pPr>
      <w:r w:rsidRPr="00383C11">
        <w:rPr>
          <w:rFonts w:ascii="Times New Roman" w:hAnsi="Times New Roman"/>
          <w:sz w:val="24"/>
          <w:szCs w:val="24"/>
        </w:rPr>
        <w:t xml:space="preserve">                             - stawka i kwota podatku od towarów i usług (VAT);</w:t>
      </w:r>
    </w:p>
    <w:p w:rsidR="00383C11" w:rsidRPr="001E1081" w:rsidRDefault="00383C11" w:rsidP="00F64FCC">
      <w:pPr>
        <w:shd w:val="clear" w:color="auto" w:fill="FFFFFF"/>
        <w:spacing w:line="278" w:lineRule="exact"/>
        <w:rPr>
          <w:rFonts w:ascii="Times New Roman" w:hAnsi="Times New Roman"/>
          <w:sz w:val="24"/>
          <w:szCs w:val="24"/>
        </w:rPr>
      </w:pPr>
      <w:r w:rsidRPr="00383C11">
        <w:rPr>
          <w:rFonts w:ascii="Times New Roman" w:hAnsi="Times New Roman"/>
          <w:sz w:val="24"/>
          <w:szCs w:val="24"/>
        </w:rPr>
        <w:t>.                            - cena brutto (z VAT);</w:t>
      </w:r>
    </w:p>
    <w:p w:rsidR="00383C11" w:rsidRPr="001E1081" w:rsidRDefault="00383C11" w:rsidP="00F64FCC">
      <w:pPr>
        <w:shd w:val="clear" w:color="auto" w:fill="FFFFFF"/>
        <w:spacing w:line="278" w:lineRule="exact"/>
        <w:rPr>
          <w:rFonts w:ascii="Times New Roman" w:hAnsi="Times New Roman"/>
          <w:sz w:val="24"/>
          <w:szCs w:val="24"/>
        </w:rPr>
      </w:pPr>
      <w:r w:rsidRPr="001E1081">
        <w:rPr>
          <w:rFonts w:ascii="Times New Roman" w:hAnsi="Times New Roman"/>
          <w:sz w:val="24"/>
          <w:szCs w:val="24"/>
        </w:rPr>
        <w:t xml:space="preserve">16.3. </w:t>
      </w:r>
      <w:r w:rsidRPr="00383C11">
        <w:rPr>
          <w:rFonts w:ascii="Times New Roman" w:hAnsi="Times New Roman"/>
          <w:sz w:val="24"/>
          <w:szCs w:val="24"/>
        </w:rPr>
        <w:t>Do porównania ofert będzie brana pod uwagę cena całkowita brutto (z VAT).</w:t>
      </w:r>
    </w:p>
    <w:p w:rsidR="00383C11" w:rsidRPr="001E1081" w:rsidRDefault="00383C11" w:rsidP="00F64FCC">
      <w:pPr>
        <w:shd w:val="clear" w:color="auto" w:fill="FFFFFF"/>
        <w:spacing w:line="278" w:lineRule="exact"/>
        <w:rPr>
          <w:rFonts w:ascii="Times New Roman" w:hAnsi="Times New Roman"/>
          <w:sz w:val="24"/>
          <w:szCs w:val="24"/>
        </w:rPr>
      </w:pPr>
      <w:r w:rsidRPr="001E1081">
        <w:rPr>
          <w:rFonts w:ascii="Times New Roman" w:hAnsi="Times New Roman"/>
          <w:sz w:val="24"/>
          <w:szCs w:val="24"/>
        </w:rPr>
        <w:t xml:space="preserve">16.4. </w:t>
      </w:r>
      <w:r w:rsidRPr="00383C11">
        <w:rPr>
          <w:rFonts w:ascii="Times New Roman" w:hAnsi="Times New Roman"/>
          <w:sz w:val="24"/>
          <w:szCs w:val="24"/>
        </w:rPr>
        <w:t>Cena brutto (z VAT) oferty musi być podana cyfrą i słownie, wyrażona w złotych polskich w zaokrągleniu do dwóch miejsc po przecinku (grosze).</w:t>
      </w:r>
    </w:p>
    <w:p w:rsidR="00383C11" w:rsidRPr="001E1081" w:rsidRDefault="00383C11" w:rsidP="00F64FCC">
      <w:pPr>
        <w:shd w:val="clear" w:color="auto" w:fill="FFFFFF"/>
        <w:spacing w:line="278" w:lineRule="exact"/>
        <w:rPr>
          <w:rFonts w:ascii="Times New Roman" w:hAnsi="Times New Roman"/>
          <w:sz w:val="24"/>
          <w:szCs w:val="24"/>
        </w:rPr>
      </w:pPr>
      <w:r w:rsidRPr="001E1081">
        <w:rPr>
          <w:rFonts w:ascii="Times New Roman" w:hAnsi="Times New Roman"/>
          <w:sz w:val="24"/>
          <w:szCs w:val="24"/>
        </w:rPr>
        <w:t xml:space="preserve">16.5. </w:t>
      </w:r>
      <w:r w:rsidRPr="00383C11">
        <w:rPr>
          <w:rFonts w:ascii="Times New Roman" w:hAnsi="Times New Roman"/>
          <w:sz w:val="24"/>
          <w:szCs w:val="24"/>
        </w:rPr>
        <w:t>Zamawiający poprawi w ofercie oczywiste  omyłki rachunkowe z uwzględnieniem konsekwencji rachunkowych dokonanych poprawek oraz oczywiste omyłki pisarskie.</w:t>
      </w:r>
    </w:p>
    <w:p w:rsidR="00383C11" w:rsidRPr="001E1081" w:rsidRDefault="00383C11" w:rsidP="00F64FCC">
      <w:pPr>
        <w:shd w:val="clear" w:color="auto" w:fill="FFFFFF"/>
        <w:spacing w:line="278" w:lineRule="exact"/>
        <w:rPr>
          <w:rFonts w:ascii="Times New Roman" w:hAnsi="Times New Roman"/>
          <w:sz w:val="24"/>
          <w:szCs w:val="24"/>
        </w:rPr>
      </w:pPr>
      <w:r w:rsidRPr="001E1081">
        <w:rPr>
          <w:rFonts w:ascii="Times New Roman" w:hAnsi="Times New Roman"/>
          <w:sz w:val="24"/>
          <w:szCs w:val="24"/>
        </w:rPr>
        <w:t xml:space="preserve">16.7. </w:t>
      </w:r>
      <w:r w:rsidRPr="00383C11">
        <w:rPr>
          <w:rFonts w:ascii="Times New Roman" w:hAnsi="Times New Roman"/>
          <w:sz w:val="24"/>
          <w:szCs w:val="24"/>
        </w:rPr>
        <w:t>Każdy z Wykonawców może zaproponować tylko jedną cenę i nie może jej zmienić, nie prowadz</w:t>
      </w:r>
      <w:r w:rsidRPr="001E1081">
        <w:rPr>
          <w:rFonts w:ascii="Times New Roman" w:hAnsi="Times New Roman"/>
          <w:sz w:val="24"/>
          <w:szCs w:val="24"/>
        </w:rPr>
        <w:t>i się negocjacji w sprawie ceny.</w:t>
      </w:r>
    </w:p>
    <w:p w:rsidR="00383C11" w:rsidRPr="001E1081" w:rsidRDefault="00383C11" w:rsidP="00F64FCC">
      <w:pPr>
        <w:shd w:val="clear" w:color="auto" w:fill="FFFFFF"/>
        <w:spacing w:line="278" w:lineRule="exact"/>
        <w:rPr>
          <w:rFonts w:ascii="Times New Roman" w:hAnsi="Times New Roman"/>
          <w:sz w:val="24"/>
          <w:szCs w:val="24"/>
        </w:rPr>
      </w:pPr>
      <w:r w:rsidRPr="001E1081">
        <w:rPr>
          <w:rFonts w:ascii="Times New Roman" w:hAnsi="Times New Roman"/>
          <w:sz w:val="24"/>
          <w:szCs w:val="24"/>
        </w:rPr>
        <w:t>16.8.</w:t>
      </w:r>
      <w:r w:rsidRPr="00383C11">
        <w:rPr>
          <w:rFonts w:ascii="Times New Roman" w:hAnsi="Times New Roman"/>
          <w:sz w:val="24"/>
          <w:szCs w:val="24"/>
        </w:rPr>
        <w:t xml:space="preserve">Cena oferty obejmuje wszelkie nakłady i koszty, w tym podatek VAT </w:t>
      </w:r>
      <w:r w:rsidRPr="00383C11">
        <w:rPr>
          <w:rFonts w:ascii="Times New Roman" w:hAnsi="Times New Roman"/>
          <w:sz w:val="24"/>
          <w:szCs w:val="24"/>
        </w:rPr>
        <w:br/>
        <w:t xml:space="preserve">w obowiązującej wysokości, jakie poniesie Wykonawca w związku z realizacją zamówienia. </w:t>
      </w:r>
    </w:p>
    <w:p w:rsidR="00383C11" w:rsidRPr="001E1081" w:rsidRDefault="00383C11" w:rsidP="00F64FCC">
      <w:pPr>
        <w:shd w:val="clear" w:color="auto" w:fill="FFFFFF"/>
        <w:spacing w:line="278" w:lineRule="exact"/>
        <w:rPr>
          <w:rFonts w:ascii="Times New Roman" w:hAnsi="Times New Roman"/>
          <w:iCs/>
          <w:sz w:val="24"/>
          <w:szCs w:val="24"/>
        </w:rPr>
      </w:pPr>
      <w:r w:rsidRPr="001E1081">
        <w:rPr>
          <w:rFonts w:ascii="Times New Roman" w:hAnsi="Times New Roman"/>
          <w:sz w:val="24"/>
          <w:szCs w:val="24"/>
        </w:rPr>
        <w:t xml:space="preserve">16.9. </w:t>
      </w:r>
      <w:r w:rsidRPr="00383C11">
        <w:rPr>
          <w:rFonts w:ascii="Times New Roman" w:hAnsi="Times New Roman"/>
          <w:sz w:val="24"/>
          <w:szCs w:val="24"/>
        </w:rPr>
        <w:t xml:space="preserve">Cenę oferty Wykonawca wpisuje w ofercie wg </w:t>
      </w:r>
      <w:r w:rsidRPr="00383C11">
        <w:rPr>
          <w:rFonts w:ascii="Times New Roman" w:hAnsi="Times New Roman"/>
          <w:b/>
          <w:bCs/>
          <w:iCs/>
          <w:sz w:val="24"/>
          <w:szCs w:val="24"/>
        </w:rPr>
        <w:t xml:space="preserve">Załącznika  Nr </w:t>
      </w:r>
      <w:r w:rsidRPr="00EE247D">
        <w:rPr>
          <w:rFonts w:ascii="Times New Roman" w:hAnsi="Times New Roman"/>
          <w:b/>
          <w:bCs/>
          <w:iCs/>
          <w:sz w:val="24"/>
          <w:szCs w:val="24"/>
        </w:rPr>
        <w:t>1</w:t>
      </w:r>
      <w:r w:rsidRPr="00383C11">
        <w:rPr>
          <w:rFonts w:ascii="Times New Roman" w:hAnsi="Times New Roman"/>
          <w:b/>
          <w:bCs/>
          <w:iCs/>
          <w:sz w:val="24"/>
          <w:szCs w:val="24"/>
        </w:rPr>
        <w:t xml:space="preserve"> do SIWZ</w:t>
      </w:r>
      <w:r w:rsidRPr="00383C11">
        <w:rPr>
          <w:rFonts w:ascii="Times New Roman" w:hAnsi="Times New Roman"/>
          <w:b/>
          <w:iCs/>
          <w:sz w:val="24"/>
          <w:szCs w:val="24"/>
        </w:rPr>
        <w:t>.</w:t>
      </w:r>
      <w:r w:rsidRPr="00383C11">
        <w:rPr>
          <w:rFonts w:ascii="Times New Roman" w:hAnsi="Times New Roman"/>
          <w:iCs/>
          <w:sz w:val="24"/>
          <w:szCs w:val="24"/>
        </w:rPr>
        <w:t xml:space="preserve"> </w:t>
      </w:r>
    </w:p>
    <w:p w:rsidR="009526CD" w:rsidRPr="001E1081" w:rsidRDefault="00383C11" w:rsidP="00F64FCC">
      <w:pPr>
        <w:shd w:val="clear" w:color="auto" w:fill="FFFFFF"/>
        <w:spacing w:line="278" w:lineRule="exact"/>
        <w:rPr>
          <w:rFonts w:ascii="Times New Roman" w:hAnsi="Times New Roman"/>
          <w:sz w:val="24"/>
          <w:szCs w:val="24"/>
        </w:rPr>
      </w:pPr>
      <w:r w:rsidRPr="001E1081">
        <w:rPr>
          <w:rFonts w:ascii="Times New Roman" w:hAnsi="Times New Roman"/>
          <w:sz w:val="24"/>
          <w:szCs w:val="24"/>
        </w:rPr>
        <w:t xml:space="preserve">16.10. </w:t>
      </w:r>
      <w:r w:rsidRPr="00383C11">
        <w:rPr>
          <w:rFonts w:ascii="Times New Roman" w:hAnsi="Times New Roman"/>
          <w:sz w:val="24"/>
          <w:szCs w:val="24"/>
        </w:rPr>
        <w:t>Rozliczenia między Zamawiającym a Wykonawcą będą dokonywane w polskich złotych, cenę oferty brutto należy podać w złotych z dokładnością do dwóch miejsc po przecinku(grosze).</w:t>
      </w:r>
    </w:p>
    <w:p w:rsidR="009526CD" w:rsidRPr="001E1081" w:rsidRDefault="00383C11" w:rsidP="00F64FCC">
      <w:pPr>
        <w:shd w:val="clear" w:color="auto" w:fill="FFFFFF"/>
        <w:spacing w:line="278" w:lineRule="exact"/>
        <w:rPr>
          <w:rFonts w:ascii="Times New Roman" w:hAnsi="Times New Roman"/>
          <w:sz w:val="24"/>
          <w:szCs w:val="24"/>
        </w:rPr>
      </w:pPr>
      <w:r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>ROZDZIAŁ XVII.</w:t>
      </w:r>
    </w:p>
    <w:p w:rsidR="009526CD" w:rsidRPr="001E1081" w:rsidRDefault="00383C11" w:rsidP="00F64FCC">
      <w:pPr>
        <w:shd w:val="clear" w:color="auto" w:fill="FFFFFF"/>
        <w:spacing w:line="278" w:lineRule="exact"/>
        <w:rPr>
          <w:rFonts w:ascii="Times New Roman" w:hAnsi="Times New Roman"/>
          <w:sz w:val="24"/>
          <w:szCs w:val="24"/>
        </w:rPr>
      </w:pPr>
      <w:r w:rsidRPr="001E108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Informacje dotyczące walut obcych, w jakich mogą być prowadzone rozlicz</w:t>
      </w:r>
      <w:r w:rsidR="00EE247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enia między zamawiającym a wyko</w:t>
      </w:r>
      <w:r w:rsidRPr="001E108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nawcą:</w:t>
      </w:r>
    </w:p>
    <w:p w:rsidR="009526CD" w:rsidRPr="001E1081" w:rsidRDefault="00383C11" w:rsidP="00F64FCC">
      <w:pPr>
        <w:shd w:val="clear" w:color="auto" w:fill="FFFFFF"/>
        <w:spacing w:line="278" w:lineRule="exact"/>
        <w:rPr>
          <w:rFonts w:ascii="Times New Roman" w:hAnsi="Times New Roman"/>
          <w:sz w:val="24"/>
          <w:szCs w:val="24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17.1. Zamawiający nie przewiduje możliwości prowadzenia rozliczeń w walutach obcych.</w:t>
      </w:r>
    </w:p>
    <w:p w:rsidR="00383C11" w:rsidRPr="001E1081" w:rsidRDefault="00383C11" w:rsidP="00F64FCC">
      <w:pPr>
        <w:shd w:val="clear" w:color="auto" w:fill="FFFFFF"/>
        <w:spacing w:line="278" w:lineRule="exac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17.2. Rozliczenia pomiędzy wykonawcą a zamawiającym będą dokonywane w złotych polskich PLN.</w:t>
      </w:r>
    </w:p>
    <w:p w:rsidR="009526CD" w:rsidRPr="00383C11" w:rsidRDefault="009526CD" w:rsidP="00F64FCC">
      <w:pPr>
        <w:shd w:val="clear" w:color="auto" w:fill="FFFFFF"/>
        <w:spacing w:line="278" w:lineRule="exact"/>
        <w:rPr>
          <w:rFonts w:ascii="Times New Roman" w:hAnsi="Times New Roman"/>
          <w:sz w:val="24"/>
          <w:szCs w:val="24"/>
        </w:rPr>
      </w:pPr>
      <w:r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>ROZDZIAŁ XVIII.</w:t>
      </w:r>
    </w:p>
    <w:p w:rsidR="00383C11" w:rsidRPr="001E1081" w:rsidRDefault="009526CD" w:rsidP="00F64FCC">
      <w:pPr>
        <w:tabs>
          <w:tab w:val="left" w:pos="1134"/>
          <w:tab w:val="num" w:pos="2717"/>
        </w:tabs>
        <w:jc w:val="both"/>
        <w:rPr>
          <w:rFonts w:ascii="Times New Roman" w:hAnsi="Times New Roman"/>
          <w:b/>
          <w:sz w:val="24"/>
          <w:szCs w:val="24"/>
        </w:rPr>
      </w:pPr>
      <w:r w:rsidRPr="001E1081">
        <w:rPr>
          <w:rFonts w:ascii="Times New Roman" w:hAnsi="Times New Roman"/>
          <w:b/>
          <w:sz w:val="24"/>
          <w:szCs w:val="24"/>
        </w:rPr>
        <w:t xml:space="preserve">    </w:t>
      </w:r>
      <w:r w:rsidR="00383C11" w:rsidRPr="00383C11">
        <w:rPr>
          <w:rFonts w:ascii="Times New Roman" w:hAnsi="Times New Roman"/>
          <w:b/>
          <w:sz w:val="24"/>
          <w:szCs w:val="24"/>
        </w:rPr>
        <w:t>Opis kryteriów, którymi Zamawiający będzie kierował się przy wyborze oferty, wraz    z podaniem znaczenia tych kryteriów i sposobu oceny ofert.</w:t>
      </w:r>
    </w:p>
    <w:p w:rsidR="00A56E92" w:rsidRPr="001E1081" w:rsidRDefault="00A56E92" w:rsidP="00F64FCC">
      <w:pPr>
        <w:tabs>
          <w:tab w:val="left" w:leader="dot" w:pos="6120"/>
          <w:tab w:val="left" w:leader="dot" w:pos="900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18.1. Zamawiający uzna oferty za spełniające wymagania i przyjmie do szczegółowego rozpatrywania, jeżeli:</w:t>
      </w:r>
    </w:p>
    <w:p w:rsidR="00A56E92" w:rsidRPr="001E1081" w:rsidRDefault="00A56E92" w:rsidP="00F64FCC">
      <w:pPr>
        <w:numPr>
          <w:ilvl w:val="0"/>
          <w:numId w:val="15"/>
        </w:numPr>
        <w:tabs>
          <w:tab w:val="left" w:pos="360"/>
          <w:tab w:val="num" w:pos="1134"/>
        </w:tabs>
        <w:spacing w:after="0" w:line="24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wykonawca przedstawił ofertę zgodną co do treści z wymaganiami zamawiającego,</w:t>
      </w:r>
    </w:p>
    <w:p w:rsidR="00A56E92" w:rsidRPr="001E1081" w:rsidRDefault="00A56E92" w:rsidP="00F64FCC">
      <w:pPr>
        <w:numPr>
          <w:ilvl w:val="0"/>
          <w:numId w:val="15"/>
        </w:numPr>
        <w:tabs>
          <w:tab w:val="clear" w:pos="750"/>
          <w:tab w:val="num" w:pos="0"/>
          <w:tab w:val="left" w:pos="360"/>
          <w:tab w:val="num" w:pos="1134"/>
        </w:tabs>
        <w:spacing w:after="0" w:line="24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z liczby i treści złożonych dokumentów wynika, że wykonawca spełnia warunki formalne określone niniejszą specyfikacją,</w:t>
      </w:r>
    </w:p>
    <w:p w:rsidR="00A56E92" w:rsidRPr="001E1081" w:rsidRDefault="00A56E92" w:rsidP="00F64FCC">
      <w:pPr>
        <w:numPr>
          <w:ilvl w:val="0"/>
          <w:numId w:val="15"/>
        </w:numPr>
        <w:tabs>
          <w:tab w:val="clear" w:pos="750"/>
          <w:tab w:val="num" w:pos="0"/>
          <w:tab w:val="left" w:pos="360"/>
          <w:tab w:val="num" w:pos="1134"/>
        </w:tabs>
        <w:spacing w:after="0" w:line="24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złożone oświadczenia są aktualne i podpisane przez osoby uprawnione,</w:t>
      </w:r>
    </w:p>
    <w:p w:rsidR="00A54248" w:rsidRDefault="00A56E92" w:rsidP="00F64FCC">
      <w:pPr>
        <w:numPr>
          <w:ilvl w:val="0"/>
          <w:numId w:val="15"/>
        </w:numPr>
        <w:tabs>
          <w:tab w:val="clear" w:pos="750"/>
          <w:tab w:val="num" w:pos="0"/>
          <w:tab w:val="left" w:pos="360"/>
          <w:tab w:val="num" w:pos="1134"/>
        </w:tabs>
        <w:spacing w:after="0" w:line="240" w:lineRule="atLeast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oferta została złożona w określonym przez zamawiającego terminie.</w:t>
      </w:r>
    </w:p>
    <w:p w:rsidR="00383C11" w:rsidRPr="00383C11" w:rsidRDefault="00A56E92" w:rsidP="00F64FCC">
      <w:pPr>
        <w:tabs>
          <w:tab w:val="left" w:pos="0"/>
          <w:tab w:val="num" w:pos="113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54248">
        <w:rPr>
          <w:rFonts w:ascii="Times New Roman" w:hAnsi="Times New Roman"/>
          <w:b/>
          <w:sz w:val="24"/>
          <w:szCs w:val="24"/>
          <w:lang w:eastAsia="pl-PL"/>
        </w:rPr>
        <w:t xml:space="preserve">18.2. </w:t>
      </w:r>
      <w:r w:rsidR="00383C11" w:rsidRPr="00383C11">
        <w:rPr>
          <w:rFonts w:ascii="Times New Roman" w:hAnsi="Times New Roman"/>
          <w:b/>
          <w:sz w:val="24"/>
          <w:szCs w:val="24"/>
        </w:rPr>
        <w:t>Kryterium oceny ofert jest cena. Znaczenie kryterium ceny wynosi 100 %.</w:t>
      </w:r>
    </w:p>
    <w:p w:rsidR="00383C11" w:rsidRPr="00383C11" w:rsidRDefault="00A56E92" w:rsidP="00F64FCC">
      <w:pPr>
        <w:numPr>
          <w:ilvl w:val="1"/>
          <w:numId w:val="32"/>
        </w:numPr>
        <w:tabs>
          <w:tab w:val="num" w:pos="0"/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1081">
        <w:rPr>
          <w:rFonts w:ascii="Times New Roman" w:hAnsi="Times New Roman"/>
          <w:sz w:val="24"/>
          <w:szCs w:val="24"/>
        </w:rPr>
        <w:t xml:space="preserve"> </w:t>
      </w:r>
      <w:r w:rsidR="00383C11" w:rsidRPr="00383C11">
        <w:rPr>
          <w:rFonts w:ascii="Times New Roman" w:hAnsi="Times New Roman"/>
          <w:sz w:val="24"/>
          <w:szCs w:val="24"/>
        </w:rPr>
        <w:t>Oferty będą podlegały ocenie wg następującego wzoru:</w:t>
      </w:r>
    </w:p>
    <w:p w:rsidR="004848D4" w:rsidRDefault="00383C11" w:rsidP="004848D4">
      <w:pPr>
        <w:spacing w:after="0"/>
        <w:rPr>
          <w:rFonts w:ascii="Times New Roman" w:hAnsi="Times New Roman"/>
          <w:sz w:val="24"/>
          <w:szCs w:val="24"/>
        </w:rPr>
      </w:pPr>
      <w:r w:rsidRPr="00383C11">
        <w:rPr>
          <w:rFonts w:ascii="Times New Roman" w:hAnsi="Times New Roman"/>
          <w:sz w:val="24"/>
          <w:szCs w:val="24"/>
          <w:u w:val="single"/>
        </w:rPr>
        <w:lastRenderedPageBreak/>
        <w:t xml:space="preserve">Cena najniższej oferty </w:t>
      </w:r>
      <w:r w:rsidRPr="00383C11">
        <w:rPr>
          <w:rFonts w:ascii="Times New Roman" w:hAnsi="Times New Roman"/>
          <w:sz w:val="24"/>
          <w:szCs w:val="24"/>
        </w:rPr>
        <w:t xml:space="preserve">          </w:t>
      </w:r>
    </w:p>
    <w:p w:rsidR="00383C11" w:rsidRPr="00383C11" w:rsidRDefault="00383C11" w:rsidP="004848D4">
      <w:pPr>
        <w:spacing w:after="0"/>
        <w:rPr>
          <w:rFonts w:ascii="Times New Roman" w:hAnsi="Times New Roman"/>
          <w:sz w:val="24"/>
          <w:szCs w:val="24"/>
        </w:rPr>
      </w:pPr>
      <w:r w:rsidRPr="00383C11">
        <w:rPr>
          <w:rFonts w:ascii="Times New Roman" w:hAnsi="Times New Roman"/>
          <w:sz w:val="24"/>
          <w:szCs w:val="24"/>
        </w:rPr>
        <w:t>Cena badanej oferty            x      100 pkt</w:t>
      </w:r>
      <w:r w:rsidRPr="00383C11">
        <w:rPr>
          <w:rFonts w:ascii="Times New Roman" w:hAnsi="Times New Roman"/>
          <w:sz w:val="24"/>
          <w:szCs w:val="24"/>
        </w:rPr>
        <w:tab/>
        <w:t>x      100% = ilość punktów</w:t>
      </w:r>
    </w:p>
    <w:p w:rsidR="00383C11" w:rsidRPr="00383C11" w:rsidRDefault="00A56E92" w:rsidP="00383C11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1E1081">
        <w:rPr>
          <w:rFonts w:ascii="Times New Roman" w:hAnsi="Times New Roman"/>
          <w:sz w:val="24"/>
          <w:szCs w:val="24"/>
        </w:rPr>
        <w:t xml:space="preserve">2) </w:t>
      </w:r>
      <w:r w:rsidR="00383C11" w:rsidRPr="00383C11">
        <w:rPr>
          <w:rFonts w:ascii="Times New Roman" w:hAnsi="Times New Roman"/>
          <w:sz w:val="24"/>
          <w:szCs w:val="24"/>
        </w:rPr>
        <w:t>Najkorzystniejsza oferta może uzyskać maksymalnie 100, 00 punktów.</w:t>
      </w:r>
    </w:p>
    <w:p w:rsidR="00383C11" w:rsidRPr="00383C11" w:rsidRDefault="00383C11" w:rsidP="00383C11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3C11">
        <w:rPr>
          <w:rFonts w:ascii="Times New Roman" w:eastAsia="Times New Roman" w:hAnsi="Times New Roman"/>
          <w:sz w:val="24"/>
          <w:szCs w:val="24"/>
          <w:lang w:eastAsia="ar-SA"/>
        </w:rPr>
        <w:t>Ilość punktów będzie obliczana z dokładnością do dwóch miejsc po przecinku z zastosowaniem matematycznej zasady zaokrąglania do drugiego miejsca po przecinku.</w:t>
      </w:r>
    </w:p>
    <w:p w:rsidR="00383C11" w:rsidRPr="00383C11" w:rsidRDefault="00A56E92" w:rsidP="00A56E92">
      <w:pPr>
        <w:shd w:val="clear" w:color="auto" w:fill="FFFFFF"/>
        <w:suppressAutoHyphens/>
        <w:spacing w:after="0" w:line="274" w:lineRule="exact"/>
        <w:ind w:left="426"/>
        <w:rPr>
          <w:rFonts w:ascii="Times New Roman" w:hAnsi="Times New Roman"/>
          <w:sz w:val="24"/>
          <w:szCs w:val="24"/>
        </w:rPr>
      </w:pPr>
      <w:r w:rsidRPr="001E1081">
        <w:rPr>
          <w:rFonts w:ascii="Times New Roman" w:hAnsi="Times New Roman"/>
          <w:sz w:val="24"/>
          <w:szCs w:val="24"/>
        </w:rPr>
        <w:t xml:space="preserve">3) </w:t>
      </w:r>
      <w:r w:rsidR="00383C11" w:rsidRPr="00383C11">
        <w:rPr>
          <w:rFonts w:ascii="Times New Roman" w:hAnsi="Times New Roman"/>
          <w:sz w:val="24"/>
          <w:szCs w:val="24"/>
        </w:rPr>
        <w:t>Jeżeli w postępowaniu o udzielenie zamówienia, w którym jedynym kryterium oceny ofert jest cena, nie można dokonać wyboru oferty najkorzystniejszej ze względu, na to, że zostały złożone oferty o takiej samej cenie , zamawiający wzywa wykonawców, którzy złożyli te oferty, do złożenia w terminie określonym przez zamawiającego ofert dodatkowych. Wykonawcy,  składając oferty dodatkowe, nie mogą zaoferować cen wyższych niż zaoferowane w złożonych ofertach.</w:t>
      </w:r>
    </w:p>
    <w:p w:rsidR="00383C11" w:rsidRPr="001E1081" w:rsidRDefault="00383C11" w:rsidP="00383C11">
      <w:pPr>
        <w:numPr>
          <w:ilvl w:val="0"/>
          <w:numId w:val="33"/>
        </w:numPr>
        <w:shd w:val="clear" w:color="auto" w:fill="FFFFFF"/>
        <w:suppressAutoHyphens/>
        <w:spacing w:after="0" w:line="274" w:lineRule="exact"/>
        <w:rPr>
          <w:rFonts w:ascii="Times New Roman" w:hAnsi="Times New Roman"/>
          <w:sz w:val="24"/>
          <w:szCs w:val="24"/>
        </w:rPr>
      </w:pPr>
      <w:r w:rsidRPr="00383C11">
        <w:rPr>
          <w:rFonts w:ascii="Times New Roman" w:hAnsi="Times New Roman"/>
          <w:sz w:val="24"/>
          <w:szCs w:val="24"/>
        </w:rPr>
        <w:t>Zamówienie publiczne zostanie udzielone Wykonawcy, którego oferta uzyska największą liczbę punktów.</w:t>
      </w:r>
    </w:p>
    <w:p w:rsidR="005D5D03" w:rsidRPr="001E1081" w:rsidRDefault="005D5D03" w:rsidP="00A54248">
      <w:pPr>
        <w:shd w:val="clear" w:color="auto" w:fill="FFFFFF"/>
        <w:suppressAutoHyphens/>
        <w:spacing w:after="0" w:line="274" w:lineRule="exact"/>
        <w:ind w:left="786"/>
        <w:rPr>
          <w:rFonts w:ascii="Times New Roman" w:hAnsi="Times New Roman"/>
          <w:sz w:val="24"/>
          <w:szCs w:val="24"/>
        </w:rPr>
      </w:pPr>
    </w:p>
    <w:p w:rsidR="00383C11" w:rsidRPr="00383C11" w:rsidRDefault="005D5D03" w:rsidP="00A54248">
      <w:pPr>
        <w:shd w:val="clear" w:color="auto" w:fill="FFFFFF"/>
        <w:spacing w:line="278" w:lineRule="exact"/>
        <w:rPr>
          <w:rFonts w:ascii="Times New Roman" w:hAnsi="Times New Roman"/>
          <w:sz w:val="24"/>
          <w:szCs w:val="24"/>
        </w:rPr>
      </w:pPr>
      <w:r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>ROZDZIAŁ XIX.</w:t>
      </w:r>
    </w:p>
    <w:p w:rsidR="00B060F6" w:rsidRPr="001E1081" w:rsidRDefault="00B060F6" w:rsidP="00793E64">
      <w:pPr>
        <w:tabs>
          <w:tab w:val="left" w:pos="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Informacja o formalnościach, jakie powinny zostać dopełnione po wyborze oferty w celu zawarcia umowy w sprawie zamówienia publicznego:</w:t>
      </w:r>
    </w:p>
    <w:p w:rsidR="00B060F6" w:rsidRPr="001E1081" w:rsidRDefault="00B060F6" w:rsidP="00793E64">
      <w:pPr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19.1. Zamawiający unieważnia po</w:t>
      </w:r>
      <w:r w:rsidR="00702E1C">
        <w:rPr>
          <w:rFonts w:ascii="Times New Roman" w:hAnsi="Times New Roman"/>
          <w:color w:val="000000"/>
          <w:sz w:val="24"/>
          <w:szCs w:val="24"/>
          <w:lang w:eastAsia="pl-PL"/>
        </w:rPr>
        <w:t>stępowanie o udzielenie zamówie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nia, jeżeli:</w:t>
      </w:r>
    </w:p>
    <w:p w:rsidR="00B060F6" w:rsidRPr="001E1081" w:rsidRDefault="00B060F6" w:rsidP="00793E64">
      <w:pPr>
        <w:numPr>
          <w:ilvl w:val="0"/>
          <w:numId w:val="16"/>
        </w:numPr>
        <w:tabs>
          <w:tab w:val="left" w:pos="360"/>
          <w:tab w:val="num" w:pos="113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nie złożono żadnej oferty nie podlegającej odrzuceniu,</w:t>
      </w:r>
    </w:p>
    <w:p w:rsidR="00B060F6" w:rsidRPr="001E1081" w:rsidRDefault="00B060F6" w:rsidP="00793E64">
      <w:pPr>
        <w:numPr>
          <w:ilvl w:val="0"/>
          <w:numId w:val="16"/>
        </w:numPr>
        <w:tabs>
          <w:tab w:val="left" w:pos="360"/>
          <w:tab w:val="num" w:pos="113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cena najkorzystniejszej oferty lub oferta z najniższą ceną przewyższa kwotę, którą zamawiający zamierza pr</w:t>
      </w:r>
      <w:r w:rsidR="00702E1C">
        <w:rPr>
          <w:rFonts w:ascii="Times New Roman" w:hAnsi="Times New Roman"/>
          <w:color w:val="000000"/>
          <w:sz w:val="24"/>
          <w:szCs w:val="24"/>
          <w:lang w:eastAsia="pl-PL"/>
        </w:rPr>
        <w:t>zeznaczyć na sfinansowanie zamówie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nia,</w:t>
      </w:r>
    </w:p>
    <w:p w:rsidR="00B060F6" w:rsidRPr="001E1081" w:rsidRDefault="00B060F6" w:rsidP="00793E64">
      <w:pPr>
        <w:numPr>
          <w:ilvl w:val="0"/>
          <w:numId w:val="16"/>
        </w:numPr>
        <w:tabs>
          <w:tab w:val="left" w:pos="360"/>
          <w:tab w:val="num" w:pos="113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zostały złożone oferty dodatkowe o takiej samej cenie,</w:t>
      </w:r>
    </w:p>
    <w:p w:rsidR="00B060F6" w:rsidRPr="001E1081" w:rsidRDefault="00B060F6" w:rsidP="00793E64">
      <w:pPr>
        <w:numPr>
          <w:ilvl w:val="0"/>
          <w:numId w:val="16"/>
        </w:numPr>
        <w:tabs>
          <w:tab w:val="left" w:pos="360"/>
          <w:tab w:val="num" w:pos="113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wystąpiła istotna zmiana o</w:t>
      </w:r>
      <w:r w:rsidR="00702E1C">
        <w:rPr>
          <w:rFonts w:ascii="Times New Roman" w:hAnsi="Times New Roman"/>
          <w:color w:val="000000"/>
          <w:sz w:val="24"/>
          <w:szCs w:val="24"/>
          <w:lang w:eastAsia="pl-PL"/>
        </w:rPr>
        <w:t>koliczności, powodująca, że pro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wadzenie postępowania lub wykonanie zamówienia nie leży w interesie publicznym, czego nie można było wcześ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softHyphen/>
        <w:t>niej przewidzieć,</w:t>
      </w:r>
    </w:p>
    <w:p w:rsidR="00B060F6" w:rsidRPr="001E1081" w:rsidRDefault="00B060F6" w:rsidP="00793E64">
      <w:pPr>
        <w:numPr>
          <w:ilvl w:val="0"/>
          <w:numId w:val="16"/>
        </w:numPr>
        <w:tabs>
          <w:tab w:val="left" w:pos="360"/>
          <w:tab w:val="num" w:pos="113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postępowanie obarczone jest niemożliwą do usunięcia wadą uniemożliwiającą zawarcie nie podlegającej unieważnieniu umowy w sprawie zamówienia publicznego.</w:t>
      </w:r>
    </w:p>
    <w:p w:rsidR="00B060F6" w:rsidRPr="001E1081" w:rsidRDefault="00B060F6" w:rsidP="00793E64">
      <w:pPr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19.2. O unieważnieniu postępowan</w:t>
      </w:r>
      <w:r w:rsidR="00702E1C">
        <w:rPr>
          <w:rFonts w:ascii="Times New Roman" w:hAnsi="Times New Roman"/>
          <w:color w:val="000000"/>
          <w:sz w:val="24"/>
          <w:szCs w:val="24"/>
          <w:lang w:eastAsia="pl-PL"/>
        </w:rPr>
        <w:t>ia o udzielenie zamówienia zama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wiający zawiadamia równocześnie wszystkich wykonawców – podając uzasadnienie faktyczne i prawne, którzy: </w:t>
      </w:r>
    </w:p>
    <w:p w:rsidR="00B060F6" w:rsidRPr="001E1081" w:rsidRDefault="005D5D03" w:rsidP="00793E64">
      <w:pPr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1) </w:t>
      </w:r>
      <w:r w:rsidR="00B060F6" w:rsidRPr="001E1081">
        <w:rPr>
          <w:rFonts w:ascii="Times New Roman" w:hAnsi="Times New Roman"/>
          <w:color w:val="000000"/>
          <w:sz w:val="24"/>
          <w:szCs w:val="24"/>
          <w:lang w:eastAsia="pl-PL"/>
        </w:rPr>
        <w:t>ubiegali się o udzielenie zamówienia – w przypadku unieważnienia postępowania przed upływem terminu składania ofert,</w:t>
      </w:r>
    </w:p>
    <w:p w:rsidR="00B060F6" w:rsidRPr="001E1081" w:rsidRDefault="00B060F6" w:rsidP="00793E64">
      <w:pPr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2) złożyli oferty – w przypadku unieważnienia postępowania po upływie terminu składania ofert.</w:t>
      </w:r>
    </w:p>
    <w:p w:rsidR="00B060F6" w:rsidRPr="001E1081" w:rsidRDefault="00B060F6" w:rsidP="00793E64">
      <w:pPr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19.3. W przypadku unieważnienia postępowania o udzielenie zamówienia z przyczyn leżących po stronie zamawiającego, wykonawcom, którzy złożyli oferty nie podlegające odrzuceniu, przysługuje roszczenie o zwrot uzasadnionych kosztów uczestnictwa w postępowaniu, w szczególności kosztów przygotowania oferty,</w:t>
      </w:r>
    </w:p>
    <w:p w:rsidR="00B060F6" w:rsidRPr="001E1081" w:rsidRDefault="00B060F6" w:rsidP="00793E64">
      <w:pPr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19.4. W przypadku unieważnienia postępowania o udzielenie zamówienia, zamawiający na wniosek wykonawcy, który ubiegał się o udzielenie zamówienia, zawiadamia o wszczęciu kolejnego postępowania, które dotyczy tego samego przedmiotu zamówienia lub obejmuje ten sam przedmiot zamówienia,</w:t>
      </w:r>
    </w:p>
    <w:p w:rsidR="00B060F6" w:rsidRPr="001E1081" w:rsidRDefault="00B060F6" w:rsidP="00793E64">
      <w:pPr>
        <w:tabs>
          <w:tab w:val="left" w:leader="dot" w:pos="6120"/>
          <w:tab w:val="left" w:leader="dot" w:pos="900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19.5. Umowa w sprawie realizacji zamówienia publicznego zawarta zostanie z uwzględnieniem postanowień wynikających z treści niniejszej SIWZ oraz danych zawartych w ofercie. </w:t>
      </w:r>
    </w:p>
    <w:p w:rsidR="00B060F6" w:rsidRPr="001E1081" w:rsidRDefault="00B060F6" w:rsidP="00793E64">
      <w:pPr>
        <w:tabs>
          <w:tab w:val="left" w:leader="dot" w:pos="6120"/>
          <w:tab w:val="left" w:leader="dot" w:pos="900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19.6. Zamawiający podpisze umowę z wykonawcą, który przedłożył najkorzystniejszą ofertę z punktu widzenia kryterium przyjętego w niniejszej specyfikacji.</w:t>
      </w:r>
    </w:p>
    <w:p w:rsidR="00702E1C" w:rsidRDefault="00B060F6" w:rsidP="00793E64">
      <w:pPr>
        <w:tabs>
          <w:tab w:val="left" w:leader="dot" w:pos="6120"/>
          <w:tab w:val="left" w:leader="dot" w:pos="900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19.7. Niezwłocznie po wyborze najkorzystniejszej oferty, Zamawiający jednocześnie zawiadamia wykonawców, którzy złożyli oferty, o :</w:t>
      </w:r>
    </w:p>
    <w:p w:rsidR="00B060F6" w:rsidRPr="001E1081" w:rsidRDefault="00B060F6" w:rsidP="00793E64">
      <w:pPr>
        <w:tabs>
          <w:tab w:val="left" w:leader="dot" w:pos="6120"/>
          <w:tab w:val="left" w:leader="dot" w:pos="900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a) wyborze najkorzystniejszej oferty, podając nazwę ( firmę ) albo imię i nazwisko, siedzibę albo miejsce zamieszkania i adres wykonawcy, którego ofertę wybrano, uzasadnienie jej wyboru oraz nazwy ( firmy ) albo imiona i nazwiska, siedziby albo miejsce zamieszkania i adresy wykonawców, którzy złożyli oferty, a także punktację przyznaną ofertom w kryterium oceny ofert i łączną punktację, </w:t>
      </w:r>
    </w:p>
    <w:p w:rsidR="00B060F6" w:rsidRPr="001E1081" w:rsidRDefault="00B060F6" w:rsidP="00793E64">
      <w:pPr>
        <w:tabs>
          <w:tab w:val="left" w:leader="dot" w:pos="6120"/>
          <w:tab w:val="left" w:leader="dot" w:pos="900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b) wykonawcach, których oferty zostały odrzucone, z podaniem uzasadnienia faktycznego i prawnego,</w:t>
      </w:r>
    </w:p>
    <w:p w:rsidR="00B060F6" w:rsidRPr="001E1081" w:rsidRDefault="00B060F6" w:rsidP="00793E64">
      <w:pPr>
        <w:tabs>
          <w:tab w:val="left" w:leader="dot" w:pos="6120"/>
          <w:tab w:val="left" w:leader="dot" w:pos="900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c) wykonawcach, którzy zostali wykluczeni z postępowania o udzielenie zamówienia, z podaniem uzasadnienia faktycznego i prawnego,</w:t>
      </w:r>
    </w:p>
    <w:p w:rsidR="00B060F6" w:rsidRPr="001E1081" w:rsidRDefault="00B060F6" w:rsidP="00793E64">
      <w:pPr>
        <w:tabs>
          <w:tab w:val="left" w:leader="dot" w:pos="6120"/>
          <w:tab w:val="left" w:leader="dot" w:pos="900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d) terminie, określonym zgodnie z art. 94 ust.1 pkt 2 lub ust. 2 pkt 1 i pkt 3 oraz pkt 3 </w:t>
      </w:r>
      <w:proofErr w:type="spellStart"/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lit.a</w:t>
      </w:r>
      <w:proofErr w:type="spellEnd"/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), po którego upływie umowa w sprawie zamówienia publicznego może być zawarta.</w:t>
      </w:r>
    </w:p>
    <w:p w:rsidR="00B060F6" w:rsidRPr="001E1081" w:rsidRDefault="00B060F6" w:rsidP="00793E64">
      <w:pPr>
        <w:tabs>
          <w:tab w:val="left" w:leader="dot" w:pos="6120"/>
          <w:tab w:val="left" w:leader="dot" w:pos="900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19.8. Zamawiający zawrze umowę w sprawie zamówienia publicznego z wybranym wykonawcą, z zastrzeżeniem art. 183 ustawy Prawo zamówień publicznych w terminie nie krótszym niż 5 dni od dnia przesłania zawiadomienia o wyborze oferty, jeżeli zawiadomienie to przesłane zostało w sposób określony w art. 27 ust. 2 ustawy Prawo zamówień publicznych ( droga faksowa ) albo nie krótszym niż 10 dni, jeżeli zawiadomienie o wyborze najkorzystniejszej oferty przesłane zostało w inny sposób (np. poprzez pocztę ). Zamawiający zawiera umowę w sprawie zamówienia publicznego przed upływem w/w terminu, jeżeli w postępowaniu o udzielenie zamówienia została złożona tylko jedna oferta.</w:t>
      </w:r>
    </w:p>
    <w:p w:rsidR="00B060F6" w:rsidRPr="001E1081" w:rsidRDefault="00B060F6" w:rsidP="00793E64">
      <w:pPr>
        <w:tabs>
          <w:tab w:val="left" w:leader="dot" w:pos="6120"/>
          <w:tab w:val="left" w:leader="dot" w:pos="900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19.9. O miejscu i terminie podpisania umowy Zamawiający powiadomi wybranego wykonawcę odrębnym pismem.</w:t>
      </w:r>
    </w:p>
    <w:p w:rsidR="00B060F6" w:rsidRDefault="00B060F6" w:rsidP="00793E64">
      <w:pPr>
        <w:tabs>
          <w:tab w:val="left" w:leader="dot" w:pos="6120"/>
          <w:tab w:val="left" w:leader="dot" w:pos="900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19.10. Jeżeli wykonawca, którego oferta została wybrana, uchyla się od zawarcia umowy w sprawie zamówienia publicznego, zamawiający wybierze ofertę najkorzystniejszą spośród pozostałych ofert, bez przeprowadzania ich ponownego badania i oceny, chyba że zachodzą przesłanki do unieważnienia postępowania o udzielenie zamówienia publicznego.</w:t>
      </w:r>
    </w:p>
    <w:p w:rsidR="005D5D03" w:rsidRPr="001E1081" w:rsidRDefault="005D5D03" w:rsidP="00721072">
      <w:pPr>
        <w:shd w:val="clear" w:color="auto" w:fill="FFFFFF"/>
        <w:spacing w:line="278" w:lineRule="exact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>ROZDZIAŁ XX.</w:t>
      </w:r>
    </w:p>
    <w:p w:rsidR="00AB753B" w:rsidRPr="00AB753B" w:rsidRDefault="00AB753B" w:rsidP="00721072">
      <w:p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B753B">
        <w:rPr>
          <w:rFonts w:ascii="Times New Roman" w:hAnsi="Times New Roman"/>
          <w:b/>
          <w:sz w:val="24"/>
          <w:szCs w:val="24"/>
        </w:rPr>
        <w:t>Wymagania dotyczące zabezpieczenia należytego wykonania umowy.</w:t>
      </w:r>
    </w:p>
    <w:p w:rsidR="00AB753B" w:rsidRPr="00AB753B" w:rsidRDefault="00AB753B" w:rsidP="00721072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53B">
        <w:rPr>
          <w:rFonts w:ascii="Times New Roman" w:hAnsi="Times New Roman"/>
          <w:sz w:val="24"/>
          <w:szCs w:val="24"/>
        </w:rPr>
        <w:t xml:space="preserve">Na podstawie art. 147 ustawy Zamawiający żąda od Wykonawcy wniesienia zabezpieczenia należytego wykonania umowy. Wykonawca, którego oferta zostanie wybrana wnosi zabezpieczenie należytego wykonania umowy w wysokości </w:t>
      </w:r>
      <w:r w:rsidR="006E319F">
        <w:rPr>
          <w:rFonts w:ascii="Times New Roman" w:hAnsi="Times New Roman"/>
          <w:b/>
          <w:sz w:val="24"/>
          <w:szCs w:val="24"/>
        </w:rPr>
        <w:t xml:space="preserve">8 </w:t>
      </w:r>
      <w:r w:rsidRPr="00AB753B">
        <w:rPr>
          <w:rFonts w:ascii="Times New Roman" w:hAnsi="Times New Roman"/>
          <w:b/>
          <w:sz w:val="24"/>
          <w:szCs w:val="24"/>
        </w:rPr>
        <w:t>%</w:t>
      </w:r>
      <w:r w:rsidRPr="00AB753B">
        <w:rPr>
          <w:rFonts w:ascii="Times New Roman" w:hAnsi="Times New Roman"/>
          <w:sz w:val="24"/>
          <w:szCs w:val="24"/>
        </w:rPr>
        <w:t xml:space="preserve"> ceny całkowitej podanej w ofercie nie później niż w dniu zawarcia umowy.</w:t>
      </w:r>
    </w:p>
    <w:p w:rsidR="00AB753B" w:rsidRPr="00AB753B" w:rsidRDefault="00AB753B" w:rsidP="00721072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53B">
        <w:rPr>
          <w:rFonts w:ascii="Times New Roman" w:hAnsi="Times New Roman"/>
          <w:sz w:val="24"/>
          <w:szCs w:val="24"/>
        </w:rPr>
        <w:t>Zabezpieczenie należytego wykonania umowy można wnieść według wyboru Wykonawcy w jednej lub w kilku formach przewidzianych w art. 148 ust. 1 ustawy Prawo zamówień publicznych:</w:t>
      </w:r>
    </w:p>
    <w:p w:rsidR="00721072" w:rsidRDefault="00AB753B" w:rsidP="0072107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B753B">
        <w:rPr>
          <w:rFonts w:ascii="Times New Roman" w:hAnsi="Times New Roman"/>
          <w:sz w:val="24"/>
          <w:szCs w:val="24"/>
        </w:rPr>
        <w:t>w pieniądzu,</w:t>
      </w:r>
      <w:r w:rsidRPr="00AB753B">
        <w:rPr>
          <w:rFonts w:ascii="Times New Roman" w:hAnsi="Times New Roman"/>
          <w:sz w:val="24"/>
          <w:szCs w:val="24"/>
          <w:lang w:val="x-none"/>
        </w:rPr>
        <w:t>w poręczeniach bankowych lub poręczeniach spółdzielczej kasy oszczędnościowo – kredytowej, z tym że poręczenie kasy jest zawsze poręczeniem pieniężnym,</w:t>
      </w:r>
    </w:p>
    <w:p w:rsidR="00AB753B" w:rsidRPr="00AB753B" w:rsidRDefault="00721072" w:rsidP="0072107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AB753B" w:rsidRPr="00AB753B">
        <w:rPr>
          <w:rFonts w:ascii="Times New Roman" w:hAnsi="Times New Roman"/>
          <w:sz w:val="24"/>
          <w:szCs w:val="24"/>
          <w:lang w:val="x-none"/>
        </w:rPr>
        <w:t>w gwarancjach bankowych,</w:t>
      </w:r>
    </w:p>
    <w:p w:rsidR="00AB753B" w:rsidRPr="00AB753B" w:rsidRDefault="00721072" w:rsidP="0072107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AB753B" w:rsidRPr="00AB753B">
        <w:rPr>
          <w:rFonts w:ascii="Times New Roman" w:hAnsi="Times New Roman"/>
          <w:sz w:val="24"/>
          <w:szCs w:val="24"/>
          <w:lang w:val="x-none"/>
        </w:rPr>
        <w:t>w gwarancjach ubezpieczeniowych,</w:t>
      </w:r>
    </w:p>
    <w:p w:rsidR="00AB753B" w:rsidRPr="00AB753B" w:rsidRDefault="00721072" w:rsidP="0072107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AB753B" w:rsidRPr="00AB753B">
        <w:rPr>
          <w:rFonts w:ascii="Times New Roman" w:hAnsi="Times New Roman"/>
          <w:sz w:val="24"/>
          <w:szCs w:val="24"/>
          <w:lang w:val="x-none"/>
        </w:rPr>
        <w:t>w poręczeniach udzielanych przez podmioty, o których mowa w art. 6b ust. 5 pkt 2 ustawy z dnia 9 listopada 2000 r. o utworzeniu Polskiej Agencji Rozwoju</w:t>
      </w:r>
      <w:r>
        <w:rPr>
          <w:rFonts w:ascii="Times New Roman" w:hAnsi="Times New Roman"/>
          <w:sz w:val="24"/>
          <w:szCs w:val="24"/>
        </w:rPr>
        <w:t xml:space="preserve"> </w:t>
      </w:r>
      <w:r w:rsidR="00AB753B" w:rsidRPr="00AB753B">
        <w:rPr>
          <w:rFonts w:ascii="Times New Roman" w:hAnsi="Times New Roman"/>
          <w:sz w:val="24"/>
          <w:szCs w:val="24"/>
        </w:rPr>
        <w:t>Przedsiębiorczości</w:t>
      </w:r>
    </w:p>
    <w:p w:rsidR="00AB753B" w:rsidRPr="00AB753B" w:rsidRDefault="00AB753B" w:rsidP="00721072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53B">
        <w:rPr>
          <w:rFonts w:ascii="Times New Roman" w:hAnsi="Times New Roman"/>
          <w:sz w:val="24"/>
          <w:szCs w:val="24"/>
        </w:rPr>
        <w:t>Zamawiający nie wyraża zgody na wniesienie zabezpieczenia należytego wykonania umowy w formach wymienionych w art. 148 ust. 2 ustawy Prawo Zamówień Publicznych. Zmiana formy zabezpieczenia jest dokonywana z zachowaniem ciągłości zabezpieczenia i bez zmniejszenia jego wysokości.</w:t>
      </w:r>
    </w:p>
    <w:p w:rsidR="00AB753B" w:rsidRPr="00AB753B" w:rsidRDefault="00AB753B" w:rsidP="00721072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53B">
        <w:rPr>
          <w:rFonts w:ascii="Times New Roman" w:hAnsi="Times New Roman"/>
          <w:sz w:val="24"/>
          <w:szCs w:val="24"/>
        </w:rPr>
        <w:lastRenderedPageBreak/>
        <w:t xml:space="preserve">Oryginał dokumentu potwierdzającego wniesienie zabezpieczenia należytego wykonania umowy musi być dostarczony do Zamawiającego przed podpisaniem umowy. </w:t>
      </w:r>
    </w:p>
    <w:p w:rsidR="00AB753B" w:rsidRPr="00AB753B" w:rsidRDefault="00AB753B" w:rsidP="00721072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53B">
        <w:rPr>
          <w:rFonts w:ascii="Times New Roman" w:hAnsi="Times New Roman"/>
          <w:sz w:val="24"/>
          <w:szCs w:val="24"/>
        </w:rPr>
        <w:t>Zabezpieczenie wnoszone w pieniądzu Wykonawca zobowiązany będzie wnieść przelewem na rachunek bankowy Zamawiającego</w:t>
      </w:r>
      <w:r w:rsidR="000F58BA" w:rsidRPr="000F58BA">
        <w:rPr>
          <w:rFonts w:ascii="Times New Roman" w:hAnsi="Times New Roman"/>
          <w:b/>
          <w:sz w:val="24"/>
          <w:szCs w:val="24"/>
        </w:rPr>
        <w:t>:</w:t>
      </w:r>
      <w:r w:rsidRPr="00AB753B">
        <w:rPr>
          <w:rFonts w:ascii="Times New Roman" w:hAnsi="Times New Roman"/>
          <w:b/>
          <w:sz w:val="24"/>
          <w:szCs w:val="24"/>
        </w:rPr>
        <w:t xml:space="preserve"> </w:t>
      </w:r>
      <w:r w:rsidRPr="000F58BA">
        <w:rPr>
          <w:rFonts w:ascii="Times New Roman" w:hAnsi="Times New Roman"/>
          <w:b/>
          <w:sz w:val="24"/>
          <w:szCs w:val="24"/>
        </w:rPr>
        <w:t>PBS Ciechanów</w:t>
      </w:r>
      <w:r w:rsidR="000F58BA" w:rsidRPr="000F58BA">
        <w:rPr>
          <w:rFonts w:ascii="Times New Roman" w:hAnsi="Times New Roman"/>
          <w:b/>
          <w:sz w:val="24"/>
          <w:szCs w:val="24"/>
        </w:rPr>
        <w:t>,</w:t>
      </w:r>
      <w:r w:rsidRPr="000F58BA">
        <w:rPr>
          <w:rFonts w:ascii="Times New Roman" w:hAnsi="Times New Roman"/>
          <w:b/>
          <w:sz w:val="24"/>
          <w:szCs w:val="24"/>
        </w:rPr>
        <w:t xml:space="preserve"> numer konta:</w:t>
      </w:r>
      <w:r w:rsidRPr="001E1081">
        <w:rPr>
          <w:rFonts w:ascii="Times New Roman" w:hAnsi="Times New Roman"/>
          <w:sz w:val="24"/>
          <w:szCs w:val="24"/>
        </w:rPr>
        <w:t xml:space="preserve"> </w:t>
      </w:r>
      <w:r w:rsidRPr="001E1081">
        <w:rPr>
          <w:rFonts w:ascii="Times New Roman" w:hAnsi="Times New Roman"/>
          <w:b/>
          <w:sz w:val="24"/>
          <w:szCs w:val="24"/>
        </w:rPr>
        <w:t>31 8213 0008 2001 0005 2504</w:t>
      </w:r>
      <w:r w:rsidRPr="001E1081">
        <w:rPr>
          <w:rFonts w:ascii="Times New Roman" w:hAnsi="Times New Roman"/>
          <w:sz w:val="24"/>
          <w:szCs w:val="24"/>
        </w:rPr>
        <w:t xml:space="preserve"> </w:t>
      </w:r>
      <w:r w:rsidRPr="001E1081">
        <w:rPr>
          <w:rFonts w:ascii="Times New Roman" w:hAnsi="Times New Roman"/>
          <w:b/>
          <w:sz w:val="24"/>
          <w:szCs w:val="24"/>
        </w:rPr>
        <w:t xml:space="preserve">0001 </w:t>
      </w:r>
      <w:r w:rsidRPr="00AB753B">
        <w:rPr>
          <w:rFonts w:ascii="Times New Roman" w:hAnsi="Times New Roman"/>
          <w:sz w:val="24"/>
          <w:szCs w:val="24"/>
        </w:rPr>
        <w:t>z podaniem tytułu zabezpieczenie należytego wykonania umowy.</w:t>
      </w:r>
    </w:p>
    <w:p w:rsidR="00AB753B" w:rsidRPr="00AB753B" w:rsidRDefault="00AB753B" w:rsidP="00721072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53B">
        <w:rPr>
          <w:rFonts w:ascii="Times New Roman" w:hAnsi="Times New Roman"/>
          <w:sz w:val="24"/>
          <w:szCs w:val="24"/>
        </w:rPr>
        <w:t>Zabezpieczenie służy pokryciu roszczeń z tytułu niewykonania lub nienależytego wykonania  umowy.</w:t>
      </w:r>
    </w:p>
    <w:p w:rsidR="00AB753B" w:rsidRPr="00AB753B" w:rsidRDefault="00AB753B" w:rsidP="00721072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AB753B">
        <w:rPr>
          <w:rFonts w:ascii="Times New Roman" w:hAnsi="Times New Roman"/>
          <w:sz w:val="24"/>
          <w:szCs w:val="24"/>
        </w:rPr>
        <w:t>W przypadku wniesienia wadium w pieniądzu wykonawca może wyrazić zgodę na zaliczenie kwoty wadium na poczet zabezpieczenia.</w:t>
      </w:r>
    </w:p>
    <w:p w:rsidR="00AB753B" w:rsidRPr="00AB753B" w:rsidRDefault="00AB753B" w:rsidP="00721072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AB753B">
        <w:rPr>
          <w:rFonts w:ascii="Times New Roman" w:hAnsi="Times New Roman"/>
          <w:sz w:val="24"/>
          <w:szCs w:val="24"/>
        </w:rPr>
        <w:t>Zamawiający zwraca zabezpieczenie w terminie 30 dni od dnia wykonania zamówienia i uznania przez zamawiającego za należycie wykonane.</w:t>
      </w:r>
    </w:p>
    <w:p w:rsidR="00AB753B" w:rsidRPr="00AB753B" w:rsidRDefault="00AB753B" w:rsidP="00721072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AB753B">
        <w:rPr>
          <w:rFonts w:ascii="Times New Roman" w:hAnsi="Times New Roman"/>
          <w:sz w:val="24"/>
          <w:szCs w:val="24"/>
        </w:rPr>
        <w:t>Kwota pozostawiona na zabezpieczenie rosz</w:t>
      </w:r>
      <w:r w:rsidRPr="001E1081">
        <w:rPr>
          <w:rFonts w:ascii="Times New Roman" w:hAnsi="Times New Roman"/>
          <w:sz w:val="24"/>
          <w:szCs w:val="24"/>
        </w:rPr>
        <w:t xml:space="preserve">czeń z tytułu rękojmi za wady  </w:t>
      </w:r>
      <w:r w:rsidRPr="00AB753B">
        <w:rPr>
          <w:rFonts w:ascii="Times New Roman" w:hAnsi="Times New Roman"/>
          <w:sz w:val="24"/>
          <w:szCs w:val="24"/>
        </w:rPr>
        <w:t xml:space="preserve">wynosi 30% wysokości zabezpieczenia obliczonego wg zasad określonych </w:t>
      </w:r>
      <w:r w:rsidRPr="00AB753B">
        <w:rPr>
          <w:rFonts w:ascii="Times New Roman" w:hAnsi="Times New Roman"/>
          <w:sz w:val="24"/>
          <w:szCs w:val="24"/>
        </w:rPr>
        <w:br/>
        <w:t xml:space="preserve">w </w:t>
      </w:r>
      <w:proofErr w:type="spellStart"/>
      <w:r w:rsidRPr="00AB753B">
        <w:rPr>
          <w:rFonts w:ascii="Times New Roman" w:hAnsi="Times New Roman"/>
          <w:sz w:val="24"/>
          <w:szCs w:val="24"/>
        </w:rPr>
        <w:t>ppkt</w:t>
      </w:r>
      <w:proofErr w:type="spellEnd"/>
      <w:r w:rsidRPr="00AB753B">
        <w:rPr>
          <w:rFonts w:ascii="Times New Roman" w:hAnsi="Times New Roman"/>
          <w:sz w:val="24"/>
          <w:szCs w:val="24"/>
        </w:rPr>
        <w:t>. 1)</w:t>
      </w:r>
    </w:p>
    <w:p w:rsidR="00334336" w:rsidRDefault="00AB753B" w:rsidP="00334336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AB753B">
        <w:rPr>
          <w:rFonts w:ascii="Times New Roman" w:hAnsi="Times New Roman"/>
          <w:sz w:val="24"/>
          <w:szCs w:val="24"/>
        </w:rPr>
        <w:t>Kwota o której mowa wyżej jest zwracana nie później niż w 15 dniu po upływie okresu rękojmi za wady.</w:t>
      </w:r>
    </w:p>
    <w:p w:rsidR="000520B4" w:rsidRPr="00334336" w:rsidRDefault="00AB753B" w:rsidP="00334336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AB753B">
        <w:rPr>
          <w:rFonts w:ascii="Times New Roman" w:hAnsi="Times New Roman"/>
          <w:sz w:val="24"/>
          <w:szCs w:val="24"/>
        </w:rPr>
        <w:t>Jeżeli Wykonawca wnosi zabezpieczenie w formie gwarancji ubezpieczeniowych, gwarancja ta winna być gwarancją bezwarunkową i płatną na pierwsze żądanie.</w:t>
      </w:r>
    </w:p>
    <w:p w:rsidR="00FE67C0" w:rsidRDefault="00FE67C0" w:rsidP="00FF4EDE">
      <w:pPr>
        <w:shd w:val="clear" w:color="auto" w:fill="FFFFFF"/>
        <w:spacing w:line="278" w:lineRule="exact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FF4EDE" w:rsidRPr="00383C11" w:rsidRDefault="00FF4EDE" w:rsidP="00FF4EDE">
      <w:pPr>
        <w:shd w:val="clear" w:color="auto" w:fill="FFFFFF"/>
        <w:spacing w:line="278" w:lineRule="exact"/>
        <w:rPr>
          <w:rFonts w:ascii="Times New Roman" w:hAnsi="Times New Roman"/>
          <w:sz w:val="24"/>
          <w:szCs w:val="24"/>
        </w:rPr>
      </w:pPr>
      <w:r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>ROZDZIAŁ XXI.</w:t>
      </w:r>
    </w:p>
    <w:p w:rsidR="00B060F6" w:rsidRPr="001E1081" w:rsidRDefault="00B060F6" w:rsidP="00793E64">
      <w:pPr>
        <w:tabs>
          <w:tab w:val="left" w:leader="dot" w:pos="6120"/>
          <w:tab w:val="left" w:leader="dot" w:pos="900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Istotne dla stron po</w:t>
      </w:r>
      <w:r w:rsidR="00FF4EDE" w:rsidRPr="001E108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stanowienia, które zostaną wpro</w:t>
      </w:r>
      <w:r w:rsidRPr="001E108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wadzone do treści zawieranej umowy:</w:t>
      </w:r>
    </w:p>
    <w:p w:rsidR="00B060F6" w:rsidRPr="001E1081" w:rsidRDefault="00B060F6" w:rsidP="00793E64">
      <w:pPr>
        <w:tabs>
          <w:tab w:val="left" w:leader="dot" w:pos="6120"/>
          <w:tab w:val="left" w:leader="dot" w:pos="900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21.1. Umowa w sprawie realizacji zamówienia publicznego zawarta zostanie z uwzględnieniem postanowień wynikających z treści niniejszej specyfikacji oraz danych zawartych w ofercie. </w:t>
      </w:r>
    </w:p>
    <w:p w:rsidR="00FF4EDE" w:rsidRPr="001E1081" w:rsidRDefault="00FF4EDE" w:rsidP="00793E64">
      <w:pPr>
        <w:tabs>
          <w:tab w:val="left" w:leader="dot" w:pos="6120"/>
          <w:tab w:val="left" w:leader="dot" w:pos="900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21.2. Do zawarcia przez Wykonawcę umowy na roboty budowlane z Podwykonawcą jest wymagana zgoda Zamawiającego. Jeżeli Zam</w:t>
      </w:r>
      <w:r w:rsidR="00AE4866" w:rsidRPr="001E1081"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wiający w terminie 7 dni od daty przedstawienia </w:t>
      </w:r>
      <w:r w:rsidR="00AE4866" w:rsidRPr="001E1081">
        <w:rPr>
          <w:rFonts w:ascii="Times New Roman" w:hAnsi="Times New Roman"/>
          <w:color w:val="000000"/>
          <w:sz w:val="24"/>
          <w:szCs w:val="24"/>
          <w:lang w:eastAsia="pl-PL"/>
        </w:rPr>
        <w:t>mu przez Wykonawcę umowy z Podw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ykonawcą lub jej projektu, wraz z częścią dokumentacji dotyczącą wykonania robót określonych w umowie lub projekcie, nie zgł</w:t>
      </w:r>
      <w:r w:rsidR="00AE4866" w:rsidRPr="001E1081">
        <w:rPr>
          <w:rFonts w:ascii="Times New Roman" w:hAnsi="Times New Roman"/>
          <w:color w:val="000000"/>
          <w:sz w:val="24"/>
          <w:szCs w:val="24"/>
          <w:lang w:eastAsia="pl-PL"/>
        </w:rPr>
        <w:t>osi na piśmie sprzeciwu lub za</w:t>
      </w:r>
      <w:r w:rsidR="00617DD9" w:rsidRPr="001E1081">
        <w:rPr>
          <w:rFonts w:ascii="Times New Roman" w:hAnsi="Times New Roman"/>
          <w:color w:val="000000"/>
          <w:sz w:val="24"/>
          <w:szCs w:val="24"/>
          <w:lang w:eastAsia="pl-PL"/>
        </w:rPr>
        <w:t>s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trzeżeń, uważa się, że wyraził zgodę na zawarcie umowy.</w:t>
      </w:r>
    </w:p>
    <w:p w:rsidR="00AE4866" w:rsidRPr="001E1081" w:rsidRDefault="00AE4866" w:rsidP="00793E64">
      <w:pPr>
        <w:tabs>
          <w:tab w:val="left" w:leader="dot" w:pos="6120"/>
          <w:tab w:val="left" w:leader="dot" w:pos="900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21.3. Umowa, o której mowa w ust. 2 powinna być zawarta w formie pisemnej pod rygorem nieważności.</w:t>
      </w:r>
    </w:p>
    <w:p w:rsidR="003117B8" w:rsidRPr="001E1081" w:rsidRDefault="003117B8" w:rsidP="00793E64">
      <w:pPr>
        <w:tabs>
          <w:tab w:val="left" w:leader="dot" w:pos="6120"/>
          <w:tab w:val="left" w:leader="dot" w:pos="900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21.4 Wykonawca ponosi pełną odpowiedzialność za wykonane przez Podwykonawcę roboty budowlane.</w:t>
      </w:r>
    </w:p>
    <w:p w:rsidR="00B060F6" w:rsidRPr="001E1081" w:rsidRDefault="003117B8" w:rsidP="00793E64">
      <w:pPr>
        <w:tabs>
          <w:tab w:val="left" w:leader="dot" w:pos="6120"/>
          <w:tab w:val="left" w:leader="dot" w:pos="900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21.5</w:t>
      </w:r>
      <w:r w:rsidR="00B060F6"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Formularz postanowień umowy stanowi </w:t>
      </w:r>
      <w:r w:rsidR="00B060F6"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załącznik nr </w:t>
      </w:r>
      <w:r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>4</w:t>
      </w:r>
      <w:r w:rsidR="00B060F6"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 niniejszej specyfikacji istotnych warunków zamówienia. </w:t>
      </w:r>
    </w:p>
    <w:p w:rsidR="00B060F6" w:rsidRPr="001E1081" w:rsidRDefault="000520B4" w:rsidP="000520B4">
      <w:pPr>
        <w:shd w:val="clear" w:color="auto" w:fill="FFFFFF"/>
        <w:spacing w:line="278" w:lineRule="exact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>ROZDZIAŁ XXII.</w:t>
      </w:r>
    </w:p>
    <w:p w:rsidR="00617DD9" w:rsidRPr="00617DD9" w:rsidRDefault="00617DD9" w:rsidP="00FE67C0">
      <w:pPr>
        <w:tabs>
          <w:tab w:val="left" w:pos="7380"/>
        </w:tabs>
        <w:spacing w:before="120"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17DD9">
        <w:rPr>
          <w:rFonts w:ascii="Times New Roman" w:hAnsi="Times New Roman"/>
          <w:b/>
          <w:sz w:val="24"/>
          <w:szCs w:val="24"/>
        </w:rPr>
        <w:t>Środki ochrony prawnej przysługujące wykonawcom w</w:t>
      </w:r>
      <w:r w:rsidR="00FE67C0">
        <w:rPr>
          <w:rFonts w:ascii="Times New Roman" w:hAnsi="Times New Roman"/>
          <w:b/>
          <w:sz w:val="24"/>
          <w:szCs w:val="24"/>
        </w:rPr>
        <w:t xml:space="preserve"> toku postępowania o udzielenie </w:t>
      </w:r>
      <w:r w:rsidRPr="00617DD9">
        <w:rPr>
          <w:rFonts w:ascii="Times New Roman" w:hAnsi="Times New Roman"/>
          <w:b/>
          <w:sz w:val="24"/>
          <w:szCs w:val="24"/>
        </w:rPr>
        <w:t>zamówienia:</w:t>
      </w:r>
    </w:p>
    <w:p w:rsidR="00617DD9" w:rsidRPr="00617DD9" w:rsidRDefault="00617DD9" w:rsidP="00617D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1081">
        <w:rPr>
          <w:rFonts w:ascii="Times New Roman" w:hAnsi="Times New Roman"/>
          <w:sz w:val="24"/>
          <w:szCs w:val="24"/>
        </w:rPr>
        <w:t xml:space="preserve">22.1. </w:t>
      </w:r>
      <w:r w:rsidRPr="00617DD9">
        <w:rPr>
          <w:rFonts w:ascii="Times New Roman" w:hAnsi="Times New Roman"/>
          <w:sz w:val="24"/>
          <w:szCs w:val="24"/>
        </w:rPr>
        <w:t>Szczegółowe zasady dotyczące środków ochrony prawnej zawierają przepisy Działu VI    Prawa zamówień publicznych.</w:t>
      </w:r>
    </w:p>
    <w:p w:rsidR="00617DD9" w:rsidRPr="001E1081" w:rsidRDefault="00621CD9" w:rsidP="000520B4">
      <w:pPr>
        <w:shd w:val="clear" w:color="auto" w:fill="FFFFFF"/>
        <w:spacing w:line="278" w:lineRule="exact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>ROZDZIAŁ XXIII.</w:t>
      </w:r>
    </w:p>
    <w:p w:rsidR="00B060F6" w:rsidRPr="001E1081" w:rsidRDefault="00B060F6" w:rsidP="00793E64">
      <w:pPr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23. Postanowienia dotyczące jawności protokołu postępowania o udzielenie zamówienia:</w:t>
      </w:r>
    </w:p>
    <w:p w:rsidR="00B060F6" w:rsidRPr="001E1081" w:rsidRDefault="00B060F6" w:rsidP="00793E64">
      <w:pPr>
        <w:tabs>
          <w:tab w:val="left" w:leader="dot" w:pos="-1701"/>
          <w:tab w:val="left" w:leader="dot" w:pos="36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23.1. Oferty, opinie biegłych, oświadczenia, zawiadomienia, wnioski, inne dokumenty i informacje składane przez zamawiającego i wykonawców oraz umowa w sprawie zamówienia publicznego stanowią załączniki do protokołu postępowania.</w:t>
      </w:r>
    </w:p>
    <w:p w:rsidR="00B060F6" w:rsidRPr="001E1081" w:rsidRDefault="00B060F6" w:rsidP="00793E64">
      <w:pPr>
        <w:tabs>
          <w:tab w:val="left" w:leader="dot" w:pos="-1701"/>
          <w:tab w:val="left" w:leader="dot" w:pos="36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23.2. Protokół wraz z załącznikami jest jawny. Załączniki do </w:t>
      </w:r>
      <w:proofErr w:type="spellStart"/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protokółu</w:t>
      </w:r>
      <w:proofErr w:type="spellEnd"/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udostępnia się po dokonaniu wyboru najkorzystniejszej oferty lub unieważnienia postępowania, z tym że oferty udostępnia się od chwili ich otwarcia. Zamawiający udostępnia protokół lub załączniki do </w:t>
      </w:r>
      <w:proofErr w:type="spellStart"/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protokółu</w:t>
      </w:r>
      <w:proofErr w:type="spellEnd"/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wniosek wykonawcy.</w:t>
      </w:r>
    </w:p>
    <w:p w:rsidR="00B060F6" w:rsidRPr="001E1081" w:rsidRDefault="00B060F6" w:rsidP="00793E64">
      <w:pPr>
        <w:tabs>
          <w:tab w:val="left" w:leader="dot" w:pos="-1701"/>
          <w:tab w:val="left" w:leader="dot" w:pos="36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23.3. Nie ujawnia się informacji stanowiących tajemnicę przed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softHyphen/>
        <w:t>siębiorstwa w rozumieniu przepisów o zwalczaniu nieuczciwej konkurencji, jeżeli wykonawca, nie później niż w terminie składania ofert, zastrzegł, że nie mogą one być udostępniane. Wykonawca nie może zastrzec informacji, o których mowa w art.86 ust.4 ustawy Prawo zamówień publicznych</w:t>
      </w:r>
    </w:p>
    <w:p w:rsidR="00F027B6" w:rsidRPr="001E1081" w:rsidRDefault="00B060F6" w:rsidP="00F027B6">
      <w:pPr>
        <w:tabs>
          <w:tab w:val="left" w:leader="dot" w:pos="-1701"/>
          <w:tab w:val="left" w:leader="dot" w:pos="36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23.4. Ujawnianie treści protokołu wraz załącznikami odbywać się</w:t>
      </w:r>
      <w:r w:rsidR="00F027B6"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będzie wg następujących zasad:</w:t>
      </w:r>
    </w:p>
    <w:p w:rsidR="00B060F6" w:rsidRPr="001E1081" w:rsidRDefault="00F027B6" w:rsidP="00F027B6">
      <w:pPr>
        <w:tabs>
          <w:tab w:val="left" w:leader="dot" w:pos="-1701"/>
          <w:tab w:val="left" w:leader="dot" w:pos="36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1) </w:t>
      </w:r>
      <w:r w:rsidR="00B060F6"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udostępnienie </w:t>
      </w:r>
      <w:proofErr w:type="spellStart"/>
      <w:r w:rsidR="00B060F6" w:rsidRPr="001E1081">
        <w:rPr>
          <w:rFonts w:ascii="Times New Roman" w:hAnsi="Times New Roman"/>
          <w:color w:val="000000"/>
          <w:sz w:val="24"/>
          <w:szCs w:val="24"/>
          <w:lang w:eastAsia="pl-PL"/>
        </w:rPr>
        <w:t>protokółu</w:t>
      </w:r>
      <w:proofErr w:type="spellEnd"/>
      <w:r w:rsidR="00B060F6"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lub załączników może nastąpić poprzez wgląd w miejscu wyznaczonym przez zamawiającego, przesłanie kopii pocztą, faksem lub drogą elektroniczną, zgodnie z wyborem zamawiającego,</w:t>
      </w:r>
    </w:p>
    <w:p w:rsidR="00B060F6" w:rsidRPr="001E1081" w:rsidRDefault="001C5934" w:rsidP="00793E64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2) </w:t>
      </w:r>
      <w:r w:rsidR="00B060F6"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bez zgody zamawiającego, wykonawca w trakcie wglądu do </w:t>
      </w:r>
      <w:proofErr w:type="spellStart"/>
      <w:r w:rsidR="00B060F6" w:rsidRPr="001E1081">
        <w:rPr>
          <w:rFonts w:ascii="Times New Roman" w:hAnsi="Times New Roman"/>
          <w:color w:val="000000"/>
          <w:sz w:val="24"/>
          <w:szCs w:val="24"/>
          <w:lang w:eastAsia="pl-PL"/>
        </w:rPr>
        <w:t>protokółu</w:t>
      </w:r>
      <w:proofErr w:type="spellEnd"/>
      <w:r w:rsidR="00B060F6"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lub załączników, w miejscu wyznaczonym przez zamawiającego, nie może samodzielnie kopiować lub utrwalać za pomocą urządzeń lub środków technicznych służących do utrwalania obrazu treści złożonych ofert, </w:t>
      </w:r>
    </w:p>
    <w:p w:rsidR="00B060F6" w:rsidRPr="001E1081" w:rsidRDefault="00B060F6" w:rsidP="00793E64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3) jeżeli przesłanie kopii </w:t>
      </w:r>
      <w:proofErr w:type="spellStart"/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protokółu</w:t>
      </w:r>
      <w:proofErr w:type="spellEnd"/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lub załączników jest z przyczyn technicznych znacząco utrudnione, w szczególności z uwagi na ilość żądanych do przesłania dokumentów, zamawiający informuje o tym wykonawcę i wskazuje sposób, w jaki mogą być one udostępnione,</w:t>
      </w:r>
    </w:p>
    <w:p w:rsidR="00B060F6" w:rsidRPr="001E1081" w:rsidRDefault="00B060F6" w:rsidP="00793E64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4) jeżeli w wyniku udostępnienia </w:t>
      </w:r>
      <w:proofErr w:type="spellStart"/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protokółu</w:t>
      </w:r>
      <w:proofErr w:type="spellEnd"/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lub załączników, zamawiający ma ponieść dodatkowe koszty związane ze sposobem udostępnienia lub koniecznością przekształcenia </w:t>
      </w:r>
      <w:proofErr w:type="spellStart"/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protokółu</w:t>
      </w:r>
      <w:proofErr w:type="spellEnd"/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lub załączników, koszty te pokrywa wykonawca, odpłatność za skopiowanie </w:t>
      </w:r>
      <w:proofErr w:type="spellStart"/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protokółu</w:t>
      </w:r>
      <w:proofErr w:type="spellEnd"/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załączników wynosi 0,50 zł za jedną stronę,</w:t>
      </w:r>
    </w:p>
    <w:p w:rsidR="00B060F6" w:rsidRPr="001E1081" w:rsidRDefault="00B060F6" w:rsidP="00793E64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5) zamawiający udostępnia wykonawcy protokół lub załączniki niezwłocznie. </w:t>
      </w:r>
    </w:p>
    <w:p w:rsidR="00B060F6" w:rsidRPr="001E1081" w:rsidRDefault="00B060F6" w:rsidP="00793E64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W wyjątkowych przypadkach związanych z zapewnieniem sprawnego toku prac dotyczących badania i oceny ofert, zamawiający udostępnia oferty do wglądu lub przesyła ich kopie w terminie przez siebie wyznaczonym, nie później jednak niż w dniu przesłania informacji o wyborze oferty najkorzystniejszej albo o unieważnieniu postępowania,</w:t>
      </w:r>
    </w:p>
    <w:p w:rsidR="00B060F6" w:rsidRPr="001E1081" w:rsidRDefault="00B060F6" w:rsidP="00793E64">
      <w:pPr>
        <w:tabs>
          <w:tab w:val="left" w:pos="360"/>
          <w:tab w:val="num" w:pos="113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6) udostępnienie </w:t>
      </w:r>
      <w:proofErr w:type="spellStart"/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protokółu</w:t>
      </w:r>
      <w:proofErr w:type="spellEnd"/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lub załączników do wglądu może mieć miejsce wyłącznie w siedzibie zamawiającego oraz w czasie godzin jego pracy. </w:t>
      </w:r>
    </w:p>
    <w:p w:rsidR="00B060F6" w:rsidRPr="001E1081" w:rsidRDefault="00B060F6" w:rsidP="00793E64">
      <w:pPr>
        <w:tabs>
          <w:tab w:val="left" w:leader="dot" w:pos="0"/>
          <w:tab w:val="left" w:pos="36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22.5. W sprawach nieuregulowanych w specyfikacji zastosowanie mają przepisy ustawy Prawo zamówień publicznych i przepisy ustawy Kodeks cywilny.</w:t>
      </w:r>
    </w:p>
    <w:p w:rsidR="001C5934" w:rsidRPr="001E1081" w:rsidRDefault="001C5934" w:rsidP="001C5934">
      <w:pPr>
        <w:shd w:val="clear" w:color="auto" w:fill="FFFFFF"/>
        <w:spacing w:line="278" w:lineRule="exact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color w:val="000000"/>
          <w:sz w:val="24"/>
          <w:szCs w:val="24"/>
          <w:lang w:eastAsia="pl-PL"/>
        </w:rPr>
        <w:t>ROZDZIAŁ XXIV.</w:t>
      </w:r>
    </w:p>
    <w:p w:rsidR="00B060F6" w:rsidRPr="001E1081" w:rsidRDefault="00B060F6" w:rsidP="00793E64">
      <w:pPr>
        <w:tabs>
          <w:tab w:val="num" w:pos="720"/>
          <w:tab w:val="left" w:leader="dot" w:pos="6120"/>
          <w:tab w:val="left" w:leader="dot" w:pos="9000"/>
        </w:tabs>
        <w:autoSpaceDE w:val="0"/>
        <w:autoSpaceDN w:val="0"/>
        <w:spacing w:before="60" w:after="60" w:line="240" w:lineRule="atLeast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E1081">
        <w:rPr>
          <w:rFonts w:ascii="Times New Roman" w:hAnsi="Times New Roman"/>
          <w:b/>
          <w:bCs/>
          <w:sz w:val="24"/>
          <w:szCs w:val="24"/>
          <w:lang w:eastAsia="pl-PL"/>
        </w:rPr>
        <w:t>Załączniki do specyfikacji istotnych warunków zamówienia:</w:t>
      </w:r>
    </w:p>
    <w:p w:rsidR="00B060F6" w:rsidRPr="001E1081" w:rsidRDefault="001C5934" w:rsidP="00793E64">
      <w:pPr>
        <w:numPr>
          <w:ilvl w:val="0"/>
          <w:numId w:val="18"/>
        </w:numPr>
        <w:tabs>
          <w:tab w:val="left" w:pos="-2127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F</w:t>
      </w:r>
      <w:r w:rsidR="00B060F6" w:rsidRPr="001E1081">
        <w:rPr>
          <w:rFonts w:ascii="Times New Roman" w:hAnsi="Times New Roman"/>
          <w:sz w:val="24"/>
          <w:szCs w:val="24"/>
          <w:lang w:eastAsia="pl-PL"/>
        </w:rPr>
        <w:t>ormularz ofertowy,</w:t>
      </w:r>
    </w:p>
    <w:p w:rsidR="00B060F6" w:rsidRPr="001E1081" w:rsidRDefault="001C5934" w:rsidP="00793E64">
      <w:pPr>
        <w:numPr>
          <w:ilvl w:val="0"/>
          <w:numId w:val="18"/>
        </w:numPr>
        <w:tabs>
          <w:tab w:val="left" w:pos="-2127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bCs/>
          <w:color w:val="000000"/>
          <w:sz w:val="24"/>
          <w:szCs w:val="24"/>
          <w:lang w:eastAsia="pl-PL"/>
        </w:rPr>
        <w:t>O</w:t>
      </w:r>
      <w:r w:rsidR="00B060F6" w:rsidRPr="001E1081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świadczenie o spełnieniu warunków udziału w postępowaniu </w:t>
      </w:r>
      <w:r w:rsidRPr="001E1081">
        <w:rPr>
          <w:rFonts w:ascii="Times New Roman" w:hAnsi="Times New Roman"/>
          <w:bCs/>
          <w:color w:val="000000"/>
          <w:sz w:val="24"/>
          <w:szCs w:val="24"/>
          <w:lang w:eastAsia="pl-PL"/>
        </w:rPr>
        <w:t>z art. 22 ust. 1 ustawy Prawo zamówień publicznych.</w:t>
      </w:r>
    </w:p>
    <w:p w:rsidR="001C5934" w:rsidRPr="001E1081" w:rsidRDefault="001C5934" w:rsidP="00793E64">
      <w:pPr>
        <w:numPr>
          <w:ilvl w:val="0"/>
          <w:numId w:val="18"/>
        </w:numPr>
        <w:tabs>
          <w:tab w:val="left" w:pos="-2127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bCs/>
          <w:color w:val="000000"/>
          <w:sz w:val="24"/>
          <w:szCs w:val="24"/>
          <w:lang w:eastAsia="pl-PL"/>
        </w:rPr>
        <w:t>Oświadczenie o braku podstaw do wykluczenia z postępowania o udzielenie zamówienia publicznego a art. 24 ust.1 ustawy Prawo zamówień publicznych.</w:t>
      </w:r>
    </w:p>
    <w:p w:rsidR="00B060F6" w:rsidRPr="001E1081" w:rsidRDefault="001C5934" w:rsidP="00793E64">
      <w:pPr>
        <w:numPr>
          <w:ilvl w:val="0"/>
          <w:numId w:val="18"/>
        </w:numPr>
        <w:tabs>
          <w:tab w:val="left" w:pos="-2127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P</w:t>
      </w:r>
      <w:r w:rsidR="00B060F6" w:rsidRPr="001E1081">
        <w:rPr>
          <w:rFonts w:ascii="Times New Roman" w:hAnsi="Times New Roman"/>
          <w:sz w:val="24"/>
          <w:szCs w:val="24"/>
          <w:lang w:eastAsia="pl-PL"/>
        </w:rPr>
        <w:t>rojekt umowy,</w:t>
      </w:r>
    </w:p>
    <w:p w:rsidR="008D4C00" w:rsidRPr="001E1081" w:rsidRDefault="001C5934" w:rsidP="008D4C00">
      <w:pPr>
        <w:numPr>
          <w:ilvl w:val="0"/>
          <w:numId w:val="18"/>
        </w:numPr>
        <w:tabs>
          <w:tab w:val="left" w:pos="-2127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Lista podmiotów należących do tej samej grupy kapitałowej, o której mowa w art. 24 ust. 2 pkt 5 ustawy prawo zamówień publicznych albo informacja o tym, że  Wykonawca nie należy do grupy kapitałowej.</w:t>
      </w:r>
    </w:p>
    <w:p w:rsidR="008D4C00" w:rsidRPr="001E1081" w:rsidRDefault="008D4C00" w:rsidP="008D4C00">
      <w:pPr>
        <w:numPr>
          <w:ilvl w:val="0"/>
          <w:numId w:val="18"/>
        </w:numPr>
        <w:tabs>
          <w:tab w:val="left" w:pos="-2127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Wykaz co najmniej dwóch</w:t>
      </w:r>
      <w:r w:rsidRPr="001E1081">
        <w:rPr>
          <w:rFonts w:ascii="Times New Roman" w:hAnsi="Times New Roman"/>
          <w:sz w:val="24"/>
          <w:szCs w:val="24"/>
        </w:rPr>
        <w:t xml:space="preserve"> robót budowlanych wykonanych w okresie ostatnich pięciu 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przed upływem składania ofert albo wniosków o dopuszczenie do udziału w postępowaniu, a jeżeli okres prowadzenia działalności jest krótszy - w tym okresie, 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wraz z podaniem ich rodzaju i wartości, daty i miejsca wykonania oraz z </w:t>
      </w:r>
      <w:r w:rsidRPr="001E1081">
        <w:rPr>
          <w:rFonts w:ascii="Times New Roman" w:hAnsi="Times New Roman"/>
          <w:sz w:val="24"/>
          <w:szCs w:val="24"/>
          <w:lang w:eastAsia="pl-PL"/>
        </w:rPr>
        <w:t>załączeniem dowodów dotyczących najważniejszych robót określających, czy roboty zostały wykonane w sposób należyty oraz wskazujących, czy zostały wykonane zgodnie z zasadami sztuki budowlanej i prawidłowo.</w:t>
      </w:r>
    </w:p>
    <w:p w:rsidR="008D4C00" w:rsidRDefault="00234D2F" w:rsidP="008D4C00">
      <w:pPr>
        <w:numPr>
          <w:ilvl w:val="0"/>
          <w:numId w:val="18"/>
        </w:numPr>
        <w:tabs>
          <w:tab w:val="left" w:pos="-2127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O</w:t>
      </w:r>
      <w:r w:rsidR="008D4C00" w:rsidRPr="001E1081">
        <w:rPr>
          <w:rFonts w:ascii="Times New Roman" w:hAnsi="Times New Roman"/>
          <w:sz w:val="24"/>
          <w:szCs w:val="24"/>
          <w:lang w:eastAsia="pl-PL"/>
        </w:rPr>
        <w:t>świadczenie, że osoby, które będą uczestniczyć w wykonywaniu zamówienia, posiadają wymagane uprawnienia, jeżeli ustawy nakładają obowiązek posiadania takich uprawnień.</w:t>
      </w:r>
    </w:p>
    <w:p w:rsidR="00295650" w:rsidRPr="001E1081" w:rsidRDefault="00295650" w:rsidP="008D4C00">
      <w:pPr>
        <w:numPr>
          <w:ilvl w:val="0"/>
          <w:numId w:val="18"/>
        </w:numPr>
        <w:tabs>
          <w:tab w:val="left" w:pos="-2127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Oświadczenie o braku podstaw do wykluczenia z postepowania o udzielenie zamówienia publicznego z art. 24 ust. 1 pkt 2 dla osób fizycznych.</w:t>
      </w:r>
    </w:p>
    <w:p w:rsidR="008D4C00" w:rsidRPr="001E1081" w:rsidRDefault="008D4C00" w:rsidP="008D4C00">
      <w:pPr>
        <w:tabs>
          <w:tab w:val="left" w:pos="-2127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47A24" w:rsidRDefault="00947A24" w:rsidP="008D4C00">
      <w:pPr>
        <w:numPr>
          <w:ilvl w:val="0"/>
          <w:numId w:val="18"/>
        </w:numPr>
        <w:tabs>
          <w:tab w:val="left" w:pos="-2127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Dokumentacja techniczna - rysunki</w:t>
      </w:r>
    </w:p>
    <w:p w:rsidR="008D4C00" w:rsidRPr="001E1081" w:rsidRDefault="008D4C00" w:rsidP="008D4C00">
      <w:pPr>
        <w:numPr>
          <w:ilvl w:val="0"/>
          <w:numId w:val="18"/>
        </w:numPr>
        <w:tabs>
          <w:tab w:val="left" w:pos="-2127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1081">
        <w:rPr>
          <w:rFonts w:ascii="Times New Roman" w:hAnsi="Times New Roman"/>
          <w:sz w:val="24"/>
          <w:szCs w:val="24"/>
          <w:lang w:eastAsia="pl-PL"/>
        </w:rPr>
        <w:t>Specyfikacja wykonania i odbioru robót.</w:t>
      </w:r>
    </w:p>
    <w:p w:rsidR="00B060F6" w:rsidRPr="001E1081" w:rsidRDefault="00234D2F" w:rsidP="00793E64">
      <w:pPr>
        <w:tabs>
          <w:tab w:val="left" w:pos="-2127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Numer 11</w:t>
      </w:r>
      <w:r>
        <w:rPr>
          <w:rFonts w:ascii="Times New Roman" w:hAnsi="Times New Roman"/>
          <w:sz w:val="24"/>
          <w:szCs w:val="24"/>
          <w:lang w:eastAsia="pl-PL"/>
        </w:rPr>
        <w:tab/>
        <w:t>Kosztorys ofertowy</w:t>
      </w:r>
      <w:r w:rsidR="00785B12">
        <w:rPr>
          <w:rFonts w:ascii="Times New Roman" w:hAnsi="Times New Roman"/>
          <w:sz w:val="24"/>
          <w:szCs w:val="24"/>
          <w:lang w:eastAsia="pl-PL"/>
        </w:rPr>
        <w:t xml:space="preserve"> (</w:t>
      </w:r>
      <w:r w:rsidR="00F7317A">
        <w:rPr>
          <w:rFonts w:ascii="Times New Roman" w:hAnsi="Times New Roman"/>
          <w:sz w:val="24"/>
          <w:szCs w:val="24"/>
          <w:lang w:eastAsia="pl-PL"/>
        </w:rPr>
        <w:t xml:space="preserve"> przedmiar robót)</w:t>
      </w:r>
    </w:p>
    <w:p w:rsidR="008B2920" w:rsidRDefault="008B2920" w:rsidP="00793E64">
      <w:pPr>
        <w:tabs>
          <w:tab w:val="left" w:pos="-2127"/>
          <w:tab w:val="right" w:pos="4140"/>
          <w:tab w:val="left" w:pos="4320"/>
          <w:tab w:val="left" w:leader="dot" w:pos="84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4D2F" w:rsidRPr="001E1081" w:rsidRDefault="00234D2F" w:rsidP="00793E64">
      <w:pPr>
        <w:tabs>
          <w:tab w:val="left" w:pos="-2127"/>
          <w:tab w:val="right" w:pos="4140"/>
          <w:tab w:val="left" w:pos="4320"/>
          <w:tab w:val="left" w:leader="dot" w:pos="84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060F6" w:rsidRPr="001E1081" w:rsidRDefault="00B060F6" w:rsidP="00793E64">
      <w:pPr>
        <w:tabs>
          <w:tab w:val="left" w:pos="-2127"/>
          <w:tab w:val="right" w:pos="4140"/>
          <w:tab w:val="left" w:pos="4320"/>
          <w:tab w:val="left" w:leader="dot" w:pos="8460"/>
        </w:tabs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Zatwierdzam, dnia  </w:t>
      </w:r>
      <w:r w:rsidR="008B2920" w:rsidRPr="001E1081">
        <w:rPr>
          <w:rFonts w:ascii="Times New Roman" w:hAnsi="Times New Roman"/>
          <w:color w:val="000000"/>
          <w:sz w:val="24"/>
          <w:szCs w:val="24"/>
          <w:lang w:eastAsia="pl-PL"/>
        </w:rPr>
        <w:t>08.07.2014 r.</w:t>
      </w:r>
      <w:r w:rsidRPr="001E1081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Pr="001E1081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             </w:t>
      </w:r>
    </w:p>
    <w:p w:rsidR="00B060F6" w:rsidRDefault="00B060F6" w:rsidP="00F84DAD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E1081">
        <w:rPr>
          <w:rFonts w:ascii="Times New Roman" w:hAnsi="Times New Roman"/>
          <w:color w:val="000000"/>
          <w:sz w:val="24"/>
          <w:szCs w:val="24"/>
        </w:rPr>
        <w:tab/>
      </w:r>
      <w:r w:rsidRPr="001E1081">
        <w:rPr>
          <w:rFonts w:ascii="Times New Roman" w:hAnsi="Times New Roman"/>
          <w:color w:val="000000"/>
          <w:sz w:val="24"/>
          <w:szCs w:val="24"/>
        </w:rPr>
        <w:tab/>
      </w:r>
      <w:r w:rsidRPr="001E1081">
        <w:rPr>
          <w:rFonts w:ascii="Times New Roman" w:hAnsi="Times New Roman"/>
          <w:color w:val="000000"/>
          <w:sz w:val="24"/>
          <w:szCs w:val="24"/>
        </w:rPr>
        <w:tab/>
      </w:r>
      <w:r w:rsidRPr="001E1081">
        <w:rPr>
          <w:rFonts w:ascii="Times New Roman" w:hAnsi="Times New Roman"/>
          <w:color w:val="000000"/>
          <w:sz w:val="24"/>
          <w:szCs w:val="24"/>
        </w:rPr>
        <w:tab/>
      </w:r>
      <w:r w:rsidRPr="001E1081">
        <w:rPr>
          <w:rFonts w:ascii="Times New Roman" w:hAnsi="Times New Roman"/>
          <w:color w:val="000000"/>
          <w:sz w:val="24"/>
          <w:szCs w:val="24"/>
        </w:rPr>
        <w:tab/>
      </w:r>
      <w:r w:rsidRPr="001E1081">
        <w:rPr>
          <w:rFonts w:ascii="Times New Roman" w:hAnsi="Times New Roman"/>
          <w:color w:val="000000"/>
          <w:sz w:val="24"/>
          <w:szCs w:val="24"/>
        </w:rPr>
        <w:tab/>
      </w:r>
      <w:r w:rsidR="008B2920" w:rsidRPr="001E1081">
        <w:rPr>
          <w:rFonts w:ascii="Times New Roman" w:hAnsi="Times New Roman"/>
          <w:color w:val="000000"/>
          <w:sz w:val="24"/>
          <w:szCs w:val="24"/>
        </w:rPr>
        <w:tab/>
      </w:r>
      <w:r w:rsidR="008B2920" w:rsidRPr="00DD004F">
        <w:rPr>
          <w:rFonts w:ascii="Times New Roman" w:hAnsi="Times New Roman"/>
          <w:color w:val="000000"/>
          <w:sz w:val="24"/>
          <w:szCs w:val="24"/>
        </w:rPr>
        <w:tab/>
      </w:r>
      <w:r w:rsidRPr="00DD004F">
        <w:rPr>
          <w:rFonts w:ascii="Times New Roman" w:hAnsi="Times New Roman"/>
          <w:color w:val="000000"/>
          <w:sz w:val="24"/>
          <w:szCs w:val="24"/>
        </w:rPr>
        <w:t>Podpis Zamawiającego</w:t>
      </w:r>
    </w:p>
    <w:p w:rsidR="00695F74" w:rsidRDefault="00785B12" w:rsidP="00695F7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186762">
        <w:rPr>
          <w:rFonts w:ascii="Times New Roman" w:hAnsi="Times New Roman"/>
          <w:color w:val="000000"/>
          <w:sz w:val="24"/>
          <w:szCs w:val="24"/>
        </w:rPr>
        <w:t>Dyrektor</w:t>
      </w:r>
    </w:p>
    <w:p w:rsidR="00186762" w:rsidRPr="00DD004F" w:rsidRDefault="00186762" w:rsidP="00695F7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/</w:t>
      </w:r>
      <w:r w:rsidR="00417FDC">
        <w:rPr>
          <w:rFonts w:ascii="Times New Roman" w:hAnsi="Times New Roman"/>
          <w:color w:val="000000"/>
          <w:sz w:val="24"/>
          <w:szCs w:val="24"/>
        </w:rPr>
        <w:t xml:space="preserve">-/ </w:t>
      </w:r>
      <w:bookmarkStart w:id="0" w:name="_GoBack"/>
      <w:bookmarkEnd w:id="0"/>
      <w:r w:rsidR="00417FDC">
        <w:rPr>
          <w:rFonts w:ascii="Times New Roman" w:hAnsi="Times New Roman"/>
          <w:color w:val="000000"/>
          <w:sz w:val="24"/>
          <w:szCs w:val="24"/>
        </w:rPr>
        <w:t>Teresa Kaczorowska</w:t>
      </w:r>
    </w:p>
    <w:p w:rsidR="00785B12" w:rsidRPr="00DD004F" w:rsidRDefault="00785B12" w:rsidP="00F84DAD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785B12" w:rsidRPr="00DD004F" w:rsidSect="00070FF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Arial Unicode MS"/>
    <w:charset w:val="8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1C7F2E"/>
    <w:lvl w:ilvl="0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rFonts w:cs="Times New Roman"/>
      </w:rPr>
    </w:lvl>
  </w:abstractNum>
  <w:abstractNum w:abstractNumId="1">
    <w:nsid w:val="FFFFFF7D"/>
    <w:multiLevelType w:val="singleLevel"/>
    <w:tmpl w:val="B31825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B4D8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9EC8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7EC53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4C5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C0A9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9665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C2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7AAC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1C"/>
    <w:multiLevelType w:val="multilevel"/>
    <w:tmpl w:val="0000001C"/>
    <w:name w:val="WW8Num29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/>
        <w:color w:val="auto"/>
        <w:sz w:val="16"/>
        <w:szCs w:val="16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28"/>
    <w:multiLevelType w:val="singleLevel"/>
    <w:tmpl w:val="00000028"/>
    <w:name w:val="WW8Num41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</w:abstractNum>
  <w:abstractNum w:abstractNumId="12">
    <w:nsid w:val="00000058"/>
    <w:multiLevelType w:val="multilevel"/>
    <w:tmpl w:val="00000058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0218075E"/>
    <w:multiLevelType w:val="hybridMultilevel"/>
    <w:tmpl w:val="9188731E"/>
    <w:lvl w:ilvl="0" w:tplc="4DB6AB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74E5BD1"/>
    <w:multiLevelType w:val="hybridMultilevel"/>
    <w:tmpl w:val="26ACFA10"/>
    <w:lvl w:ilvl="0" w:tplc="F98067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93279ED"/>
    <w:multiLevelType w:val="hybridMultilevel"/>
    <w:tmpl w:val="AA38BE0A"/>
    <w:lvl w:ilvl="0" w:tplc="2DF0DA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110DD8"/>
    <w:multiLevelType w:val="multilevel"/>
    <w:tmpl w:val="7C4CDC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76C4E6A"/>
    <w:multiLevelType w:val="multilevel"/>
    <w:tmpl w:val="6B7AC8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B652D52"/>
    <w:multiLevelType w:val="hybridMultilevel"/>
    <w:tmpl w:val="97840DA8"/>
    <w:lvl w:ilvl="0" w:tplc="8710FDB2">
      <w:start w:val="2"/>
      <w:numFmt w:val="lowerLetter"/>
      <w:lvlText w:val="%1)"/>
      <w:lvlJc w:val="left"/>
      <w:pPr>
        <w:ind w:left="1107" w:hanging="180"/>
      </w:pPr>
    </w:lvl>
    <w:lvl w:ilvl="1" w:tplc="04150019">
      <w:start w:val="1"/>
      <w:numFmt w:val="lowerLetter"/>
      <w:lvlText w:val="%2."/>
      <w:lvlJc w:val="left"/>
      <w:pPr>
        <w:ind w:left="-690" w:hanging="360"/>
      </w:pPr>
    </w:lvl>
    <w:lvl w:ilvl="2" w:tplc="0415001B">
      <w:start w:val="1"/>
      <w:numFmt w:val="lowerRoman"/>
      <w:lvlText w:val="%3."/>
      <w:lvlJc w:val="right"/>
      <w:pPr>
        <w:ind w:left="30" w:hanging="180"/>
      </w:pPr>
    </w:lvl>
    <w:lvl w:ilvl="3" w:tplc="0415000F">
      <w:start w:val="1"/>
      <w:numFmt w:val="decimal"/>
      <w:lvlText w:val="%4."/>
      <w:lvlJc w:val="left"/>
      <w:pPr>
        <w:ind w:left="750" w:hanging="360"/>
      </w:pPr>
    </w:lvl>
    <w:lvl w:ilvl="4" w:tplc="04150019">
      <w:start w:val="1"/>
      <w:numFmt w:val="lowerLetter"/>
      <w:lvlText w:val="%5."/>
      <w:lvlJc w:val="left"/>
      <w:pPr>
        <w:ind w:left="1470" w:hanging="360"/>
      </w:pPr>
    </w:lvl>
    <w:lvl w:ilvl="5" w:tplc="0415001B">
      <w:start w:val="1"/>
      <w:numFmt w:val="lowerRoman"/>
      <w:lvlText w:val="%6."/>
      <w:lvlJc w:val="right"/>
      <w:pPr>
        <w:ind w:left="2190" w:hanging="180"/>
      </w:pPr>
    </w:lvl>
    <w:lvl w:ilvl="6" w:tplc="0415000F">
      <w:start w:val="1"/>
      <w:numFmt w:val="decimal"/>
      <w:lvlText w:val="%7."/>
      <w:lvlJc w:val="left"/>
      <w:pPr>
        <w:ind w:left="2910" w:hanging="360"/>
      </w:pPr>
    </w:lvl>
    <w:lvl w:ilvl="7" w:tplc="04150019">
      <w:start w:val="1"/>
      <w:numFmt w:val="lowerLetter"/>
      <w:lvlText w:val="%8."/>
      <w:lvlJc w:val="left"/>
      <w:pPr>
        <w:ind w:left="3630" w:hanging="360"/>
      </w:pPr>
    </w:lvl>
    <w:lvl w:ilvl="8" w:tplc="0415001B">
      <w:start w:val="1"/>
      <w:numFmt w:val="lowerRoman"/>
      <w:lvlText w:val="%9."/>
      <w:lvlJc w:val="right"/>
      <w:pPr>
        <w:ind w:left="4350" w:hanging="180"/>
      </w:pPr>
    </w:lvl>
  </w:abstractNum>
  <w:abstractNum w:abstractNumId="19">
    <w:nsid w:val="1C4A7C59"/>
    <w:multiLevelType w:val="multilevel"/>
    <w:tmpl w:val="4E6868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08674CE"/>
    <w:multiLevelType w:val="multilevel"/>
    <w:tmpl w:val="19C6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0BE4B2B"/>
    <w:multiLevelType w:val="hybridMultilevel"/>
    <w:tmpl w:val="7936A46C"/>
    <w:lvl w:ilvl="0" w:tplc="2E6682A0">
      <w:numFmt w:val="bullet"/>
      <w:lvlText w:val=""/>
      <w:lvlJc w:val="left"/>
      <w:pPr>
        <w:tabs>
          <w:tab w:val="num" w:pos="2235"/>
        </w:tabs>
        <w:ind w:left="2235" w:hanging="435"/>
      </w:pPr>
      <w:rPr>
        <w:rFonts w:ascii="Symbol" w:eastAsia="Times New Roman" w:hAnsi="Symbol" w:cs="Times New Roman" w:hint="default"/>
      </w:rPr>
    </w:lvl>
    <w:lvl w:ilvl="1" w:tplc="04150019">
      <w:start w:val="1"/>
      <w:numFmt w:val="bullet"/>
      <w:lvlText w:val=""/>
      <w:lvlJc w:val="left"/>
      <w:pPr>
        <w:tabs>
          <w:tab w:val="num" w:pos="408"/>
        </w:tabs>
        <w:ind w:left="408" w:hanging="360"/>
      </w:pPr>
      <w:rPr>
        <w:rFonts w:ascii="Symbol" w:hAnsi="Symbol" w:hint="default"/>
      </w:rPr>
    </w:lvl>
    <w:lvl w:ilvl="2" w:tplc="0415001B">
      <w:start w:val="1"/>
      <w:numFmt w:val="bullet"/>
      <w:lvlText w:val=""/>
      <w:lvlJc w:val="left"/>
      <w:pPr>
        <w:tabs>
          <w:tab w:val="num" w:pos="1128"/>
        </w:tabs>
        <w:ind w:left="1128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 w:tplc="04150019">
      <w:start w:val="6"/>
      <w:numFmt w:val="decimal"/>
      <w:lvlText w:val="%5)"/>
      <w:lvlJc w:val="left"/>
      <w:pPr>
        <w:tabs>
          <w:tab w:val="num" w:pos="2662"/>
        </w:tabs>
        <w:ind w:left="2662" w:hanging="454"/>
      </w:pPr>
      <w:rPr>
        <w:b w:val="0"/>
        <w:i w:val="0"/>
      </w:rPr>
    </w:lvl>
    <w:lvl w:ilvl="5" w:tplc="0415001B">
      <w:start w:val="4"/>
      <w:numFmt w:val="ordinal"/>
      <w:lvlText w:val="%6"/>
      <w:lvlJc w:val="left"/>
      <w:pPr>
        <w:tabs>
          <w:tab w:val="num" w:pos="3268"/>
        </w:tabs>
        <w:ind w:left="3268" w:hanging="340"/>
      </w:pPr>
      <w:rPr>
        <w:b/>
        <w:i w:val="0"/>
      </w:rPr>
    </w:lvl>
    <w:lvl w:ilvl="6" w:tplc="0415000F">
      <w:start w:val="1"/>
      <w:numFmt w:val="decimal"/>
      <w:lvlText w:val="%7)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7" w:tplc="04150019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hint="default"/>
      </w:rPr>
    </w:lvl>
  </w:abstractNum>
  <w:abstractNum w:abstractNumId="22">
    <w:nsid w:val="23F63E4E"/>
    <w:multiLevelType w:val="hybridMultilevel"/>
    <w:tmpl w:val="8326AA20"/>
    <w:lvl w:ilvl="0" w:tplc="F0F451AE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252C30AD"/>
    <w:multiLevelType w:val="multilevel"/>
    <w:tmpl w:val="4FFE4F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24">
    <w:nsid w:val="27953ABA"/>
    <w:multiLevelType w:val="multilevel"/>
    <w:tmpl w:val="9AFC1F28"/>
    <w:lvl w:ilvl="0">
      <w:start w:val="1"/>
      <w:numFmt w:val="decimal"/>
      <w:lvlText w:val="Numer %1."/>
      <w:lvlJc w:val="left"/>
      <w:pPr>
        <w:tabs>
          <w:tab w:val="num" w:pos="360"/>
        </w:tabs>
        <w:ind w:left="1191" w:hanging="1191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0BC60FA"/>
    <w:multiLevelType w:val="hybridMultilevel"/>
    <w:tmpl w:val="DC82266A"/>
    <w:lvl w:ilvl="0" w:tplc="80D864B8">
      <w:start w:val="1"/>
      <w:numFmt w:val="ordinal"/>
      <w:lvlText w:val="%1"/>
      <w:lvlJc w:val="left"/>
      <w:pPr>
        <w:tabs>
          <w:tab w:val="num" w:pos="1703"/>
        </w:tabs>
        <w:ind w:left="1703" w:hanging="340"/>
      </w:pPr>
      <w:rPr>
        <w:b/>
        <w:i w:val="0"/>
      </w:rPr>
    </w:lvl>
    <w:lvl w:ilvl="1" w:tplc="097056FA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b w:val="0"/>
        <w:i w:val="0"/>
      </w:rPr>
    </w:lvl>
    <w:lvl w:ilvl="2" w:tplc="167844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AEFDE">
      <w:start w:val="5"/>
      <w:numFmt w:val="ordinal"/>
      <w:lvlText w:val="%8)"/>
      <w:lvlJc w:val="left"/>
      <w:pPr>
        <w:tabs>
          <w:tab w:val="num" w:pos="5627"/>
        </w:tabs>
        <w:ind w:left="7043" w:hanging="1643"/>
      </w:pPr>
      <w:rPr>
        <w:b w:val="0"/>
        <w:i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B52A8E"/>
    <w:multiLevelType w:val="hybridMultilevel"/>
    <w:tmpl w:val="EE946626"/>
    <w:lvl w:ilvl="0" w:tplc="37B0DB3A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</w:lvl>
    <w:lvl w:ilvl="1" w:tplc="5F6646B2">
      <w:start w:val="1"/>
      <w:numFmt w:val="lowerLetter"/>
      <w:lvlText w:val="%2)"/>
      <w:lvlJc w:val="left"/>
      <w:pPr>
        <w:tabs>
          <w:tab w:val="num" w:pos="766"/>
        </w:tabs>
        <w:ind w:left="766" w:hanging="340"/>
      </w:pPr>
      <w:rPr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3417"/>
        </w:tabs>
        <w:ind w:left="3417" w:hanging="360"/>
      </w:pPr>
      <w:rPr>
        <w:b w:val="0"/>
        <w:i w:val="0"/>
      </w:rPr>
    </w:lvl>
    <w:lvl w:ilvl="3" w:tplc="CA302A22">
      <w:start w:val="1"/>
      <w:numFmt w:val="decimal"/>
      <w:lvlText w:val="%4)"/>
      <w:lvlJc w:val="left"/>
      <w:pPr>
        <w:ind w:left="360" w:hanging="360"/>
      </w:pPr>
    </w:lvl>
    <w:lvl w:ilvl="4" w:tplc="DC949C8C">
      <w:start w:val="1"/>
      <w:numFmt w:val="lowerLetter"/>
      <w:lvlText w:val="%5)"/>
      <w:lvlJc w:val="left"/>
      <w:pPr>
        <w:ind w:left="786" w:hanging="360"/>
      </w:pPr>
      <w:rPr>
        <w:b w:val="0"/>
        <w:i w:val="0"/>
      </w:rPr>
    </w:lvl>
    <w:lvl w:ilvl="5" w:tplc="0415001B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27">
    <w:nsid w:val="3E297667"/>
    <w:multiLevelType w:val="multilevel"/>
    <w:tmpl w:val="558C5C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26846C2"/>
    <w:multiLevelType w:val="hybridMultilevel"/>
    <w:tmpl w:val="47306C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40F2C4E"/>
    <w:multiLevelType w:val="multilevel"/>
    <w:tmpl w:val="B28A0BBC"/>
    <w:lvl w:ilvl="0">
      <w:start w:val="8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</w:lvl>
  </w:abstractNum>
  <w:abstractNum w:abstractNumId="30">
    <w:nsid w:val="46057920"/>
    <w:multiLevelType w:val="multilevel"/>
    <w:tmpl w:val="DA5A388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1">
    <w:nsid w:val="4C6E5193"/>
    <w:multiLevelType w:val="hybridMultilevel"/>
    <w:tmpl w:val="E4E0FE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39B19BD"/>
    <w:multiLevelType w:val="hybridMultilevel"/>
    <w:tmpl w:val="D840AC18"/>
    <w:lvl w:ilvl="0" w:tplc="8048DD56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1257"/>
        </w:tabs>
        <w:ind w:left="-1257" w:hanging="360"/>
      </w:p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183"/>
        </w:tabs>
        <w:ind w:left="1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903"/>
        </w:tabs>
        <w:ind w:left="9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623"/>
        </w:tabs>
        <w:ind w:left="16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2343"/>
        </w:tabs>
        <w:ind w:left="23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063"/>
        </w:tabs>
        <w:ind w:left="30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783"/>
        </w:tabs>
        <w:ind w:left="3783" w:hanging="180"/>
      </w:pPr>
    </w:lvl>
  </w:abstractNum>
  <w:abstractNum w:abstractNumId="33">
    <w:nsid w:val="57D96EB3"/>
    <w:multiLevelType w:val="multilevel"/>
    <w:tmpl w:val="BADC2596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>
      <w:start w:val="23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8021299"/>
    <w:multiLevelType w:val="multilevel"/>
    <w:tmpl w:val="4852CE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8EF0F33"/>
    <w:multiLevelType w:val="multilevel"/>
    <w:tmpl w:val="36C691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AFD5E77"/>
    <w:multiLevelType w:val="multilevel"/>
    <w:tmpl w:val="A4249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5C79568D"/>
    <w:multiLevelType w:val="hybridMultilevel"/>
    <w:tmpl w:val="66C29EAA"/>
    <w:lvl w:ilvl="0" w:tplc="CC6CC15E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92DCA6B8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D0337A"/>
    <w:multiLevelType w:val="multilevel"/>
    <w:tmpl w:val="A240E2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34217FB"/>
    <w:multiLevelType w:val="hybridMultilevel"/>
    <w:tmpl w:val="760AC17E"/>
    <w:lvl w:ilvl="0" w:tplc="A0929E92">
      <w:start w:val="4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EE6763"/>
    <w:multiLevelType w:val="hybridMultilevel"/>
    <w:tmpl w:val="09AAFA8A"/>
    <w:lvl w:ilvl="0" w:tplc="04150011">
      <w:start w:val="2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1">
    <w:nsid w:val="781C2E40"/>
    <w:multiLevelType w:val="hybridMultilevel"/>
    <w:tmpl w:val="C50ABC56"/>
    <w:lvl w:ilvl="0" w:tplc="A5F63E22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EC4815"/>
    <w:multiLevelType w:val="multilevel"/>
    <w:tmpl w:val="07FEE9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E7D55AD"/>
    <w:multiLevelType w:val="hybridMultilevel"/>
    <w:tmpl w:val="44C808FE"/>
    <w:lvl w:ilvl="0" w:tplc="42A41506">
      <w:start w:val="2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-549" w:hanging="360"/>
      </w:pPr>
    </w:lvl>
    <w:lvl w:ilvl="2" w:tplc="0415001B">
      <w:start w:val="1"/>
      <w:numFmt w:val="lowerRoman"/>
      <w:lvlText w:val="%3."/>
      <w:lvlJc w:val="right"/>
      <w:pPr>
        <w:ind w:left="171" w:hanging="180"/>
      </w:pPr>
    </w:lvl>
    <w:lvl w:ilvl="3" w:tplc="0415000F">
      <w:start w:val="1"/>
      <w:numFmt w:val="decimal"/>
      <w:lvlText w:val="%4."/>
      <w:lvlJc w:val="left"/>
      <w:pPr>
        <w:ind w:left="891" w:hanging="360"/>
      </w:pPr>
    </w:lvl>
    <w:lvl w:ilvl="4" w:tplc="04150019">
      <w:start w:val="1"/>
      <w:numFmt w:val="lowerLetter"/>
      <w:lvlText w:val="%5."/>
      <w:lvlJc w:val="left"/>
      <w:pPr>
        <w:ind w:left="1611" w:hanging="360"/>
      </w:pPr>
    </w:lvl>
    <w:lvl w:ilvl="5" w:tplc="0415001B">
      <w:start w:val="1"/>
      <w:numFmt w:val="lowerRoman"/>
      <w:lvlText w:val="%6."/>
      <w:lvlJc w:val="right"/>
      <w:pPr>
        <w:ind w:left="2331" w:hanging="180"/>
      </w:pPr>
    </w:lvl>
    <w:lvl w:ilvl="6" w:tplc="0415000F">
      <w:start w:val="1"/>
      <w:numFmt w:val="decimal"/>
      <w:lvlText w:val="%7."/>
      <w:lvlJc w:val="left"/>
      <w:pPr>
        <w:ind w:left="3051" w:hanging="360"/>
      </w:pPr>
    </w:lvl>
    <w:lvl w:ilvl="7" w:tplc="04150019">
      <w:start w:val="1"/>
      <w:numFmt w:val="lowerLetter"/>
      <w:lvlText w:val="%8."/>
      <w:lvlJc w:val="left"/>
      <w:pPr>
        <w:ind w:left="3771" w:hanging="360"/>
      </w:pPr>
    </w:lvl>
    <w:lvl w:ilvl="8" w:tplc="0415001B">
      <w:start w:val="1"/>
      <w:numFmt w:val="lowerRoman"/>
      <w:lvlText w:val="%9."/>
      <w:lvlJc w:val="right"/>
      <w:pPr>
        <w:ind w:left="4491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40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12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33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</w:num>
  <w:num w:numId="39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6"/>
    </w:lvlOverride>
    <w:lvlOverride w:ilvl="5">
      <w:startOverride w:val="4"/>
    </w:lvlOverride>
    <w:lvlOverride w:ilvl="6">
      <w:startOverride w:val="1"/>
    </w:lvlOverride>
    <w:lvlOverride w:ilvl="7"/>
    <w:lvlOverride w:ilvl="8"/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E64"/>
    <w:rsid w:val="000005D3"/>
    <w:rsid w:val="00002C78"/>
    <w:rsid w:val="0002327F"/>
    <w:rsid w:val="00031861"/>
    <w:rsid w:val="00044DE0"/>
    <w:rsid w:val="000520B4"/>
    <w:rsid w:val="00052DD1"/>
    <w:rsid w:val="00053ECD"/>
    <w:rsid w:val="00070FFB"/>
    <w:rsid w:val="00073182"/>
    <w:rsid w:val="00085A63"/>
    <w:rsid w:val="00093D61"/>
    <w:rsid w:val="000A0E05"/>
    <w:rsid w:val="000B0B9B"/>
    <w:rsid w:val="000D2342"/>
    <w:rsid w:val="000F2B06"/>
    <w:rsid w:val="000F58BA"/>
    <w:rsid w:val="00115F42"/>
    <w:rsid w:val="00126DE1"/>
    <w:rsid w:val="00154BB0"/>
    <w:rsid w:val="00155F91"/>
    <w:rsid w:val="00156EAC"/>
    <w:rsid w:val="00164B41"/>
    <w:rsid w:val="00186479"/>
    <w:rsid w:val="00186762"/>
    <w:rsid w:val="00190151"/>
    <w:rsid w:val="001B4154"/>
    <w:rsid w:val="001C5934"/>
    <w:rsid w:val="001E1081"/>
    <w:rsid w:val="00212C56"/>
    <w:rsid w:val="00225077"/>
    <w:rsid w:val="00234D2F"/>
    <w:rsid w:val="002403D1"/>
    <w:rsid w:val="00243A97"/>
    <w:rsid w:val="00243C6A"/>
    <w:rsid w:val="00282A05"/>
    <w:rsid w:val="00287ACA"/>
    <w:rsid w:val="00295650"/>
    <w:rsid w:val="002A0CDA"/>
    <w:rsid w:val="002A6899"/>
    <w:rsid w:val="002B18B4"/>
    <w:rsid w:val="002B507D"/>
    <w:rsid w:val="002B527C"/>
    <w:rsid w:val="002C4D20"/>
    <w:rsid w:val="002E2359"/>
    <w:rsid w:val="002E67D0"/>
    <w:rsid w:val="002F5F15"/>
    <w:rsid w:val="00302086"/>
    <w:rsid w:val="003117B8"/>
    <w:rsid w:val="00317216"/>
    <w:rsid w:val="00334336"/>
    <w:rsid w:val="003426F2"/>
    <w:rsid w:val="003510B1"/>
    <w:rsid w:val="00383C11"/>
    <w:rsid w:val="003B0ED5"/>
    <w:rsid w:val="003B7F69"/>
    <w:rsid w:val="003C4A0A"/>
    <w:rsid w:val="003C5BE7"/>
    <w:rsid w:val="003D0E45"/>
    <w:rsid w:val="004029F4"/>
    <w:rsid w:val="00405A87"/>
    <w:rsid w:val="00417FDC"/>
    <w:rsid w:val="00434410"/>
    <w:rsid w:val="0043472F"/>
    <w:rsid w:val="00441371"/>
    <w:rsid w:val="00446CAA"/>
    <w:rsid w:val="0045193D"/>
    <w:rsid w:val="0047033F"/>
    <w:rsid w:val="004771D7"/>
    <w:rsid w:val="004837A2"/>
    <w:rsid w:val="004848D4"/>
    <w:rsid w:val="00487CC6"/>
    <w:rsid w:val="0049283E"/>
    <w:rsid w:val="004A4BE5"/>
    <w:rsid w:val="004C0538"/>
    <w:rsid w:val="004D4D11"/>
    <w:rsid w:val="004D783C"/>
    <w:rsid w:val="005021EE"/>
    <w:rsid w:val="00504F9F"/>
    <w:rsid w:val="005172A5"/>
    <w:rsid w:val="005203D9"/>
    <w:rsid w:val="00542929"/>
    <w:rsid w:val="00560066"/>
    <w:rsid w:val="0056416A"/>
    <w:rsid w:val="005861DC"/>
    <w:rsid w:val="005B63E1"/>
    <w:rsid w:val="005D5D03"/>
    <w:rsid w:val="005D7246"/>
    <w:rsid w:val="005E2DE4"/>
    <w:rsid w:val="00610787"/>
    <w:rsid w:val="006116EF"/>
    <w:rsid w:val="00617DD9"/>
    <w:rsid w:val="0062103F"/>
    <w:rsid w:val="00621CD9"/>
    <w:rsid w:val="00630DDA"/>
    <w:rsid w:val="0063108A"/>
    <w:rsid w:val="00656C71"/>
    <w:rsid w:val="0066444B"/>
    <w:rsid w:val="0068023F"/>
    <w:rsid w:val="00695F74"/>
    <w:rsid w:val="00696177"/>
    <w:rsid w:val="006A1553"/>
    <w:rsid w:val="006B3AA8"/>
    <w:rsid w:val="006B4F5B"/>
    <w:rsid w:val="006C7ED3"/>
    <w:rsid w:val="006D6078"/>
    <w:rsid w:val="006D6724"/>
    <w:rsid w:val="006E319F"/>
    <w:rsid w:val="006F2A3C"/>
    <w:rsid w:val="00702E1C"/>
    <w:rsid w:val="00705E67"/>
    <w:rsid w:val="00721072"/>
    <w:rsid w:val="00722799"/>
    <w:rsid w:val="0074681D"/>
    <w:rsid w:val="00750AD0"/>
    <w:rsid w:val="007558E2"/>
    <w:rsid w:val="007620D6"/>
    <w:rsid w:val="00785B12"/>
    <w:rsid w:val="00792C8D"/>
    <w:rsid w:val="00793E64"/>
    <w:rsid w:val="007951CA"/>
    <w:rsid w:val="007953CA"/>
    <w:rsid w:val="00796668"/>
    <w:rsid w:val="007A34E6"/>
    <w:rsid w:val="007D0B9B"/>
    <w:rsid w:val="007F776A"/>
    <w:rsid w:val="00803172"/>
    <w:rsid w:val="00804CE0"/>
    <w:rsid w:val="008053E8"/>
    <w:rsid w:val="00813F8C"/>
    <w:rsid w:val="0082228B"/>
    <w:rsid w:val="008250A7"/>
    <w:rsid w:val="008310B3"/>
    <w:rsid w:val="008340AD"/>
    <w:rsid w:val="00854C88"/>
    <w:rsid w:val="00856029"/>
    <w:rsid w:val="008638F4"/>
    <w:rsid w:val="00863FE6"/>
    <w:rsid w:val="008847CC"/>
    <w:rsid w:val="00896951"/>
    <w:rsid w:val="008B0ED2"/>
    <w:rsid w:val="008B22DE"/>
    <w:rsid w:val="008B2920"/>
    <w:rsid w:val="008B7FDD"/>
    <w:rsid w:val="008D4C00"/>
    <w:rsid w:val="008F2EE4"/>
    <w:rsid w:val="00901D90"/>
    <w:rsid w:val="00914184"/>
    <w:rsid w:val="00946313"/>
    <w:rsid w:val="00947A24"/>
    <w:rsid w:val="009526CD"/>
    <w:rsid w:val="00986229"/>
    <w:rsid w:val="009A23E0"/>
    <w:rsid w:val="009C3033"/>
    <w:rsid w:val="009D259A"/>
    <w:rsid w:val="009D45B5"/>
    <w:rsid w:val="009D53E2"/>
    <w:rsid w:val="009D5E46"/>
    <w:rsid w:val="009D6C4C"/>
    <w:rsid w:val="009E53DE"/>
    <w:rsid w:val="009F1B63"/>
    <w:rsid w:val="009F2788"/>
    <w:rsid w:val="009F485B"/>
    <w:rsid w:val="009F4FC3"/>
    <w:rsid w:val="00A1163B"/>
    <w:rsid w:val="00A144B3"/>
    <w:rsid w:val="00A54248"/>
    <w:rsid w:val="00A56E92"/>
    <w:rsid w:val="00A77658"/>
    <w:rsid w:val="00A80FFF"/>
    <w:rsid w:val="00AB753B"/>
    <w:rsid w:val="00AE1006"/>
    <w:rsid w:val="00AE2710"/>
    <w:rsid w:val="00AE4866"/>
    <w:rsid w:val="00B060F6"/>
    <w:rsid w:val="00B078B7"/>
    <w:rsid w:val="00B37C14"/>
    <w:rsid w:val="00B5575A"/>
    <w:rsid w:val="00B57E61"/>
    <w:rsid w:val="00B609F1"/>
    <w:rsid w:val="00B6612F"/>
    <w:rsid w:val="00B87DA3"/>
    <w:rsid w:val="00B97D94"/>
    <w:rsid w:val="00BA5501"/>
    <w:rsid w:val="00BB6EA3"/>
    <w:rsid w:val="00BD2E84"/>
    <w:rsid w:val="00BD450F"/>
    <w:rsid w:val="00BD6BD5"/>
    <w:rsid w:val="00BE703A"/>
    <w:rsid w:val="00BF610A"/>
    <w:rsid w:val="00C15248"/>
    <w:rsid w:val="00C261DE"/>
    <w:rsid w:val="00C35887"/>
    <w:rsid w:val="00C535AD"/>
    <w:rsid w:val="00C60DA3"/>
    <w:rsid w:val="00C817FE"/>
    <w:rsid w:val="00CA39B1"/>
    <w:rsid w:val="00CC216C"/>
    <w:rsid w:val="00CD4175"/>
    <w:rsid w:val="00CD6C49"/>
    <w:rsid w:val="00CE6303"/>
    <w:rsid w:val="00D15C9E"/>
    <w:rsid w:val="00D32268"/>
    <w:rsid w:val="00D329FF"/>
    <w:rsid w:val="00D645F2"/>
    <w:rsid w:val="00D71B51"/>
    <w:rsid w:val="00D728ED"/>
    <w:rsid w:val="00D92C4B"/>
    <w:rsid w:val="00DC0DBA"/>
    <w:rsid w:val="00DC4711"/>
    <w:rsid w:val="00DC4B37"/>
    <w:rsid w:val="00DC6D34"/>
    <w:rsid w:val="00DD004F"/>
    <w:rsid w:val="00E11308"/>
    <w:rsid w:val="00E13A12"/>
    <w:rsid w:val="00E16607"/>
    <w:rsid w:val="00E1751E"/>
    <w:rsid w:val="00E27011"/>
    <w:rsid w:val="00E428A1"/>
    <w:rsid w:val="00E445FD"/>
    <w:rsid w:val="00E742AA"/>
    <w:rsid w:val="00E862CD"/>
    <w:rsid w:val="00E96396"/>
    <w:rsid w:val="00EB1C90"/>
    <w:rsid w:val="00EB4C46"/>
    <w:rsid w:val="00EB508F"/>
    <w:rsid w:val="00EC18BF"/>
    <w:rsid w:val="00EE1313"/>
    <w:rsid w:val="00EE247D"/>
    <w:rsid w:val="00F027B6"/>
    <w:rsid w:val="00F11EB7"/>
    <w:rsid w:val="00F4512D"/>
    <w:rsid w:val="00F47253"/>
    <w:rsid w:val="00F64FCC"/>
    <w:rsid w:val="00F7317A"/>
    <w:rsid w:val="00F84DAD"/>
    <w:rsid w:val="00FA0EDF"/>
    <w:rsid w:val="00FC1492"/>
    <w:rsid w:val="00FC630F"/>
    <w:rsid w:val="00FD4F98"/>
    <w:rsid w:val="00FE1CB4"/>
    <w:rsid w:val="00FE67C0"/>
    <w:rsid w:val="00FF2331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C49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4D4D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FC630F"/>
    <w:pPr>
      <w:keepNext/>
      <w:autoSpaceDE w:val="0"/>
      <w:autoSpaceDN w:val="0"/>
      <w:spacing w:before="240" w:after="60" w:line="240" w:lineRule="auto"/>
      <w:outlineLvl w:val="3"/>
    </w:pPr>
    <w:rPr>
      <w:rFonts w:ascii="Univers-PL" w:hAnsi="Univers-PL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Char">
    <w:name w:val="Heading 4 Char"/>
    <w:uiPriority w:val="99"/>
    <w:semiHidden/>
    <w:locked/>
    <w:rsid w:val="00282A05"/>
    <w:rPr>
      <w:rFonts w:ascii="Calibri" w:hAnsi="Calibri" w:cs="Times New Roman"/>
      <w:b/>
      <w:sz w:val="28"/>
      <w:lang w:val="pl-PL"/>
    </w:rPr>
  </w:style>
  <w:style w:type="character" w:customStyle="1" w:styleId="Nagwek4Znak">
    <w:name w:val="Nagłówek 4 Znak"/>
    <w:link w:val="Nagwek4"/>
    <w:uiPriority w:val="99"/>
    <w:locked/>
    <w:rsid w:val="00FC630F"/>
    <w:rPr>
      <w:rFonts w:ascii="Univers-PL" w:hAnsi="Univers-PL"/>
      <w:b/>
      <w:sz w:val="28"/>
      <w:lang w:val="pl-PL" w:eastAsia="pl-PL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CD4175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40AD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semiHidden/>
    <w:rsid w:val="003426F2"/>
    <w:rPr>
      <w:rFonts w:cs="Times New Roman"/>
      <w:color w:val="0000FF"/>
      <w:u w:val="single"/>
    </w:rPr>
  </w:style>
  <w:style w:type="character" w:customStyle="1" w:styleId="Nagwek2Znak">
    <w:name w:val="Nagłówek 2 Znak"/>
    <w:link w:val="Nagwek2"/>
    <w:semiHidden/>
    <w:rsid w:val="004D4D1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iechanow.bip.org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ciechanow.bip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iechanow.bip.org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21</Pages>
  <Words>8418</Words>
  <Characters>50510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PCKiSz</Company>
  <LinksUpToDate>false</LinksUpToDate>
  <CharactersWithSpaces>58811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Dworecka</dc:creator>
  <cp:keywords/>
  <dc:description/>
  <cp:lastModifiedBy>Anita Dworecka</cp:lastModifiedBy>
  <cp:revision>23</cp:revision>
  <cp:lastPrinted>2014-07-08T10:59:00Z</cp:lastPrinted>
  <dcterms:created xsi:type="dcterms:W3CDTF">2014-07-08T10:17:00Z</dcterms:created>
  <dcterms:modified xsi:type="dcterms:W3CDTF">2014-07-08T11:57:00Z</dcterms:modified>
</cp:coreProperties>
</file>