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Default="00EB39F7" w:rsidP="00EB39F7">
      <w:r>
        <w:t xml:space="preserve">Powiatowe Centrum Kultury i Sztuki im. Marii Konopnickiej w Ciechanowie  informuje że można składać podania o przyznanie jednorazowego stypendium w ramach Funduszu „Sztuka Młodych”.  Podania wraz z opisem osiągnięć (mile widziana dokumentacja) o przyznanie stypendium można składać w sekretariacie </w:t>
      </w:r>
      <w:proofErr w:type="spellStart"/>
      <w:r>
        <w:t>PCKiSz</w:t>
      </w:r>
      <w:proofErr w:type="spellEnd"/>
      <w:r>
        <w:t xml:space="preserve"> lub pocztą z dopiskiem na kopercie – Fundusz „Sztuka Młodych” do 28 lutego 2019 roku.</w:t>
      </w:r>
    </w:p>
    <w:p w:rsidR="00EB39F7" w:rsidRPr="00EB39F7" w:rsidRDefault="00EB39F7" w:rsidP="00EB39F7">
      <w:pPr>
        <w:jc w:val="center"/>
        <w:rPr>
          <w:b/>
        </w:rPr>
      </w:pPr>
      <w:r w:rsidRPr="00EB39F7">
        <w:rPr>
          <w:b/>
        </w:rPr>
        <w:t>REGULAMIN</w:t>
      </w:r>
    </w:p>
    <w:p w:rsidR="00EB39F7" w:rsidRPr="00EB39F7" w:rsidRDefault="00EB39F7" w:rsidP="00EB39F7">
      <w:pPr>
        <w:jc w:val="center"/>
        <w:rPr>
          <w:b/>
        </w:rPr>
      </w:pPr>
      <w:r w:rsidRPr="00EB39F7">
        <w:rPr>
          <w:b/>
        </w:rPr>
        <w:t xml:space="preserve">Funduszu Sztuka Młodych przy Powiatowym Centrum Kultury i Sztuki </w:t>
      </w:r>
      <w:r>
        <w:rPr>
          <w:b/>
        </w:rPr>
        <w:br/>
      </w:r>
      <w:r w:rsidRPr="00EB39F7">
        <w:rPr>
          <w:b/>
        </w:rPr>
        <w:t>im. Marii Konopnickiej w Ciechanowie.</w:t>
      </w:r>
    </w:p>
    <w:p w:rsidR="00EB39F7" w:rsidRDefault="00EB39F7" w:rsidP="00EB39F7"/>
    <w:p w:rsidR="00EB39F7" w:rsidRDefault="00EB39F7" w:rsidP="00EB39F7">
      <w:r>
        <w:t>1. Fundusz został utworzony dla potrzeb wspierania młodych adeptów sztuk w zakresie tańca, plastyki, muzyki, śpiewu, teatru i innych form artystycznych realizowanych przez osoby kształcące się i działające w instytucjach upowszechniania kultury i placówkach oświatowych na terenie powiatu ciechanowskiego.</w:t>
      </w:r>
    </w:p>
    <w:p w:rsidR="00EB39F7" w:rsidRDefault="00EB39F7" w:rsidP="00EB39F7">
      <w:r>
        <w:t>2. Fundusz jest tworzony ze środków pozyskanych w ramach corocznego Koncertu Noworocznego "Gala".</w:t>
      </w:r>
    </w:p>
    <w:p w:rsidR="00EB39F7" w:rsidRDefault="00EB39F7" w:rsidP="00EB39F7">
      <w:r>
        <w:t xml:space="preserve">3. Środki pozyskiwane są od darczyńców, podczas zbiórki, w czasie koncertu kwestują dziennikarze ciechanowscy, a także w inny sposób wynikający z porozumienia pomiędzy </w:t>
      </w:r>
      <w:proofErr w:type="spellStart"/>
      <w:r>
        <w:t>PCKiSz</w:t>
      </w:r>
      <w:proofErr w:type="spellEnd"/>
      <w:r>
        <w:t xml:space="preserve"> a darczyńcą.</w:t>
      </w:r>
    </w:p>
    <w:p w:rsidR="00EB39F7" w:rsidRDefault="00EB39F7" w:rsidP="00EB39F7">
      <w:r>
        <w:t xml:space="preserve">4. Pozyskane środki finansowe protokólarnie przekazywane są na odrębne konto bankowe </w:t>
      </w:r>
      <w:proofErr w:type="spellStart"/>
      <w:r>
        <w:t>PCKiSz</w:t>
      </w:r>
      <w:proofErr w:type="spellEnd"/>
      <w:r>
        <w:t>.</w:t>
      </w:r>
    </w:p>
    <w:p w:rsidR="00EB39F7" w:rsidRDefault="00EB39F7" w:rsidP="00EB39F7">
      <w:r>
        <w:t xml:space="preserve">5. Funduszem dysponuje Komisja Funduszu, powoływana corocznie przez Dyrektora </w:t>
      </w:r>
      <w:proofErr w:type="spellStart"/>
      <w:r>
        <w:t>PCKiSZ</w:t>
      </w:r>
      <w:proofErr w:type="spellEnd"/>
      <w:r>
        <w:t>, w celu rozpatrzenia podań o stypendia.</w:t>
      </w:r>
    </w:p>
    <w:p w:rsidR="00EB39F7" w:rsidRDefault="00EB39F7" w:rsidP="00EB39F7">
      <w:r>
        <w:t>6. Z posiedzenia Komisji sporządza się protokół o podziale środków Funduszu w postaci jednorazowych, w danym roku stypendiów. Stypendyści otrzymują list gratulacyjny, potwierdzający przyznanie stypendium. Treść protokołu podaje się do publicznej wiadomości.</w:t>
      </w:r>
    </w:p>
    <w:p w:rsidR="00EB39F7" w:rsidRDefault="00EB39F7" w:rsidP="00EB39F7">
      <w:r>
        <w:t>7. Stypendium może być przyznane na umotywowany wniosek w zakresie pokrycia w części lub całości zajęć warsztatowych, zakupu instrumentu bądź jego remontu, zakupu wydawnictw fachowych, pomocy dydaktycznych, materiałów plastycznych, kostiumów, scenografii, wyposażenia pracowni itd.</w:t>
      </w:r>
    </w:p>
    <w:p w:rsidR="00EB39F7" w:rsidRDefault="00EB39F7" w:rsidP="00EB39F7">
      <w:r>
        <w:t>8. Wypłacenie przyznanej kwoty następuje po okazaniu stosownych dokumentów finansowych, stwierdzających poniesione koszty. Stypendium należy wykorzystać do 15 listopada w roku jego przyznania.</w:t>
      </w:r>
    </w:p>
    <w:p w:rsidR="00C41EE8" w:rsidRDefault="00EB39F7" w:rsidP="00EB39F7">
      <w:r>
        <w:t xml:space="preserve">9. Sprawy sporne nie ujęte w niniejszym regulaminie wyjaśnia Dyrektor </w:t>
      </w:r>
      <w:proofErr w:type="spellStart"/>
      <w:r>
        <w:t>PCKiSz</w:t>
      </w:r>
      <w:proofErr w:type="spellEnd"/>
      <w:r>
        <w:t xml:space="preserve">. Decyzje podjęte przez Dyrektora </w:t>
      </w:r>
      <w:proofErr w:type="spellStart"/>
      <w:r>
        <w:t>PCKiSz</w:t>
      </w:r>
      <w:proofErr w:type="spellEnd"/>
      <w:r>
        <w:t xml:space="preserve"> są ostateczne.</w:t>
      </w:r>
    </w:p>
    <w:p w:rsidR="00EB39F7" w:rsidRDefault="00EB39F7" w:rsidP="00EB39F7"/>
    <w:p w:rsidR="00EB39F7" w:rsidRDefault="00EB39F7" w:rsidP="00EB39F7">
      <w:r>
        <w:t xml:space="preserve">Informacja: </w:t>
      </w:r>
      <w:proofErr w:type="spellStart"/>
      <w:r>
        <w:t>PCKiSz</w:t>
      </w:r>
      <w:proofErr w:type="spellEnd"/>
      <w:r>
        <w:t xml:space="preserve"> w Ciechanowie</w:t>
      </w:r>
      <w:bookmarkStart w:id="0" w:name="_GoBack"/>
      <w:bookmarkEnd w:id="0"/>
    </w:p>
    <w:sectPr w:rsidR="00EB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7"/>
    <w:rsid w:val="00C41EE8"/>
    <w:rsid w:val="00E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2019-01-28T12:39:00Z</dcterms:created>
  <dcterms:modified xsi:type="dcterms:W3CDTF">2019-01-28T12:40:00Z</dcterms:modified>
</cp:coreProperties>
</file>