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2" w:rsidRDefault="00791E02" w:rsidP="00791E02">
      <w:pPr>
        <w:pStyle w:val="NormalnyWeb"/>
      </w:pPr>
      <w:r>
        <w:t>Dzisiaj, 12 marca br. w Starostwie Powiatowym Ciechanowie, na pierwszym roboczym spotkaniu rozmawiali starostowie z powiatów zapoznali się z sytuacją prawną w związku z decyzją spółki PKS Ciechanów o jej likwidacji.</w:t>
      </w:r>
    </w:p>
    <w:p w:rsidR="00791E02" w:rsidRDefault="00791E02" w:rsidP="00791E02">
      <w:pPr>
        <w:pStyle w:val="NormalnyWeb"/>
      </w:pPr>
      <w:r>
        <w:t>Starostowie zgodnie przyznali, iż chcą zapewnić jak największej ilości mieszkańców swoich powiatów dojazd do miast, w tym do szkół, w sytuacji zaprzestania w czerwcu br. działalności spółki PKS.</w:t>
      </w:r>
    </w:p>
    <w:p w:rsidR="00791E02" w:rsidRDefault="00791E02" w:rsidP="00791E02">
      <w:pPr>
        <w:pStyle w:val="NormalnyWeb"/>
      </w:pPr>
      <w:r>
        <w:t>Szefowie powiatów w najbliższych dniach wyjdą z propozycja do prywatnych przewoźników, aby ci określili się czy są zainteresowani współpracą z samorządami w kwestii organizacji przejazdów dla mieszkańców. Musimy zatem poczekać na ich odpowiedź.</w:t>
      </w:r>
    </w:p>
    <w:p w:rsidR="00791E02" w:rsidRDefault="00791E02" w:rsidP="00791E02">
      <w:pPr>
        <w:pStyle w:val="NormalnyWeb"/>
      </w:pPr>
      <w:r>
        <w:t xml:space="preserve">Zgodnie z aktualnie obowiązującą Ustawą o transporcie publicznym, transport na swoich terenach mają zapewnić gminy, powiaty i samorząd wojewódzki. Do najbliższych rozmów zostanie zaproszony więc przedstawiciel marszałka województwa mazowieckiego. </w:t>
      </w:r>
    </w:p>
    <w:p w:rsidR="00791E02" w:rsidRDefault="00791E02" w:rsidP="00791E02">
      <w:pPr>
        <w:pStyle w:val="NormalnyWeb"/>
      </w:pPr>
      <w:r>
        <w:t>O wszelkich ustaleniach dotyczących zapewnienia transportu publicznego w związki z likwidacją spółki PKS będziemy mieszkańców  informować na bieżąco.</w:t>
      </w:r>
    </w:p>
    <w:p w:rsidR="00791E02" w:rsidRDefault="00791E02" w:rsidP="00791E02">
      <w:pPr>
        <w:pStyle w:val="NormalnyWeb"/>
      </w:pPr>
      <w:r>
        <w:t>BTW</w:t>
      </w:r>
    </w:p>
    <w:p w:rsidR="00495D8A" w:rsidRDefault="00495D8A">
      <w:bookmarkStart w:id="0" w:name="_GoBack"/>
      <w:bookmarkEnd w:id="0"/>
    </w:p>
    <w:sectPr w:rsidR="004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0D"/>
    <w:rsid w:val="00495D8A"/>
    <w:rsid w:val="00791E02"/>
    <w:rsid w:val="00A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2018-03-13T10:53:00Z</dcterms:created>
  <dcterms:modified xsi:type="dcterms:W3CDTF">2018-03-13T10:53:00Z</dcterms:modified>
</cp:coreProperties>
</file>