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0" w:rsidRPr="00755450" w:rsidRDefault="00755450" w:rsidP="00755450">
      <w:pPr>
        <w:jc w:val="center"/>
        <w:rPr>
          <w:b/>
        </w:rPr>
      </w:pPr>
      <w:r w:rsidRPr="00755450">
        <w:rPr>
          <w:b/>
        </w:rPr>
        <w:t>Wykaz uchwał</w:t>
      </w:r>
      <w:r w:rsidRPr="00755450">
        <w:rPr>
          <w:b/>
        </w:rPr>
        <w:br/>
        <w:t>Zarz</w:t>
      </w:r>
      <w:r w:rsidR="00826A1D">
        <w:rPr>
          <w:b/>
        </w:rPr>
        <w:t xml:space="preserve">ądu Powiatu Ciechanowskiego </w:t>
      </w:r>
      <w:r w:rsidR="00826A1D">
        <w:rPr>
          <w:b/>
        </w:rPr>
        <w:br/>
        <w:t xml:space="preserve">z 11 marca </w:t>
      </w:r>
      <w:r w:rsidRPr="00755450">
        <w:rPr>
          <w:b/>
        </w:rPr>
        <w:t xml:space="preserve"> 2019 roku</w:t>
      </w:r>
    </w:p>
    <w:p w:rsidR="00755450" w:rsidRDefault="00755450" w:rsidP="00755450">
      <w:pPr>
        <w:jc w:val="center"/>
      </w:pPr>
    </w:p>
    <w:p w:rsidR="00755450" w:rsidRDefault="00826A1D" w:rsidP="00755450">
      <w:pPr>
        <w:jc w:val="center"/>
      </w:pPr>
      <w:r>
        <w:t>Uchwała Nr 21</w:t>
      </w:r>
      <w:r w:rsidR="00755450">
        <w:t>/2019</w:t>
      </w:r>
      <w:r w:rsidR="00755450">
        <w:br/>
        <w:t xml:space="preserve">Zarządu Powiatu Ciechanowskiego </w:t>
      </w:r>
      <w:r w:rsidR="00755450">
        <w:br/>
        <w:t xml:space="preserve">z dnia </w:t>
      </w:r>
      <w:r>
        <w:t xml:space="preserve">11 marca </w:t>
      </w:r>
      <w:r w:rsidR="00755450">
        <w:t xml:space="preserve"> 2019 roku</w:t>
      </w:r>
    </w:p>
    <w:p w:rsidR="00826A1D" w:rsidRDefault="00826A1D" w:rsidP="00826A1D">
      <w:r>
        <w:t>w sprawie przygotowania projektu uchwały Rady Powiatu Ciechanowskiego w sprawie wyrażenia zgody na oddanie w dzierżawę przez Powiat Ciechanowski nieruchomości rolnych stanowiących własność powiatu, w drodze przetargu</w:t>
      </w:r>
    </w:p>
    <w:p w:rsidR="00755450" w:rsidRDefault="00755450" w:rsidP="00826A1D">
      <w:pPr>
        <w:jc w:val="center"/>
      </w:pPr>
      <w:r>
        <w:br/>
      </w:r>
    </w:p>
    <w:p w:rsidR="00826A1D" w:rsidRDefault="00826A1D" w:rsidP="00826A1D">
      <w:pPr>
        <w:jc w:val="center"/>
      </w:pPr>
      <w:r>
        <w:t>Uchwała Nr 22/2019</w:t>
      </w:r>
      <w:r>
        <w:br/>
        <w:t xml:space="preserve">Zarządu Powiatu Ciechanowskiego </w:t>
      </w:r>
      <w:r>
        <w:br/>
        <w:t>z dnia 11 marca  2019 roku</w:t>
      </w:r>
    </w:p>
    <w:p w:rsidR="00826A1D" w:rsidRDefault="00826A1D" w:rsidP="00826A1D">
      <w:r>
        <w:t>W sprawie dokonania oceny działalności Warsztatu Terapii Zajęciowej w Ciechanowie za 2018 rok</w:t>
      </w:r>
    </w:p>
    <w:p w:rsidR="00826A1D" w:rsidRDefault="00826A1D" w:rsidP="00826A1D"/>
    <w:p w:rsidR="00826A1D" w:rsidRDefault="00826A1D" w:rsidP="00826A1D">
      <w:pPr>
        <w:jc w:val="center"/>
      </w:pPr>
      <w:r>
        <w:t>Uchwała Nr 23/2019</w:t>
      </w:r>
      <w:r>
        <w:br/>
        <w:t xml:space="preserve">Zarządu Powiatu Ciechanowskiego </w:t>
      </w:r>
      <w:r>
        <w:br/>
        <w:t>z dnia 11 marca  2019 roku</w:t>
      </w:r>
    </w:p>
    <w:p w:rsidR="00826A1D" w:rsidRDefault="00826A1D" w:rsidP="00826A1D">
      <w:r>
        <w:t>W sprawie przygotowania projektu uchwały Rady Powiatu Ciechanowskiego w sprawie określenia zadań  z zakresu zatrudniania i rehabilitacji zawodowej oraz rehabilitacji społecznej osób niepełnosprawnych oraz wysokości środków Państwowego Funduszu Rehabilitacji Osób Niepełnosprawnych przeznaczonych na realizację tych zadań w powiecie ciechanowskim w 2019 roku</w:t>
      </w:r>
    </w:p>
    <w:p w:rsidR="00826A1D" w:rsidRDefault="00826A1D" w:rsidP="00826A1D">
      <w:pPr>
        <w:jc w:val="center"/>
      </w:pPr>
      <w:r>
        <w:t>Uchwała Nr 24/2019</w:t>
      </w:r>
      <w:r>
        <w:br/>
        <w:t xml:space="preserve">Zarządu Powiatu Ciechanowskiego </w:t>
      </w:r>
      <w:r>
        <w:br/>
        <w:t>z dnia 11 marca  2019 roku</w:t>
      </w:r>
    </w:p>
    <w:p w:rsidR="00826A1D" w:rsidRDefault="00826A1D" w:rsidP="00826A1D">
      <w:r>
        <w:t>W sprawie zmiany uchwały budżetowej</w:t>
      </w:r>
      <w:r w:rsidR="005B2D10">
        <w:t xml:space="preserve"> powiatu ciechanowskiego na 2019 rok</w:t>
      </w:r>
    </w:p>
    <w:p w:rsidR="005B2D10" w:rsidRDefault="005B2D10" w:rsidP="00826A1D"/>
    <w:p w:rsidR="00826A1D" w:rsidRDefault="005B2D10" w:rsidP="00826A1D">
      <w:pPr>
        <w:jc w:val="center"/>
      </w:pPr>
      <w:r>
        <w:t>Uchwała Nr 25</w:t>
      </w:r>
      <w:r w:rsidR="00826A1D">
        <w:t>/2019</w:t>
      </w:r>
      <w:r w:rsidR="00826A1D">
        <w:br/>
        <w:t xml:space="preserve">Zarządu Powiatu Ciechanowskiego </w:t>
      </w:r>
      <w:r w:rsidR="00826A1D">
        <w:br/>
        <w:t>z dnia 11 marca  2019 roku</w:t>
      </w:r>
    </w:p>
    <w:p w:rsidR="005B2D10" w:rsidRDefault="005B2D10" w:rsidP="005B2D10">
      <w:r>
        <w:t>W sprawie przygotowania projektu uchwały Rady Powiatu Ciechanowskiego w sprawie zmiany Wieloletniej Prognozy Finansowej Powiatu Ciechanowskiego</w:t>
      </w:r>
    </w:p>
    <w:p w:rsidR="005B2D10" w:rsidRDefault="005B2D10" w:rsidP="005B2D10"/>
    <w:p w:rsidR="00826A1D" w:rsidRDefault="00826A1D" w:rsidP="00826A1D">
      <w:pPr>
        <w:jc w:val="center"/>
      </w:pPr>
      <w:r>
        <w:t>Uchwała Nr 2</w:t>
      </w:r>
      <w:r w:rsidR="005B2D10">
        <w:t>6</w:t>
      </w:r>
      <w:r>
        <w:t>/2019</w:t>
      </w:r>
      <w:r>
        <w:br/>
        <w:t xml:space="preserve">Zarządu Powiatu Ciechanowskiego </w:t>
      </w:r>
      <w:r>
        <w:br/>
        <w:t>z dnia 11 marca  2019 roku</w:t>
      </w:r>
    </w:p>
    <w:p w:rsidR="005B2D10" w:rsidRDefault="00723121" w:rsidP="005B2D10">
      <w:r>
        <w:t>w sprawie przygotowania projektu uchwały Rady Powiatu Ciechanowskiego w sprawie zmiany uchwały budżetowej powiatu ciechanowskiego na 2019 rok</w:t>
      </w:r>
    </w:p>
    <w:p w:rsidR="0055230E" w:rsidRDefault="0055230E" w:rsidP="005B2D10"/>
    <w:p w:rsidR="0055230E" w:rsidRDefault="0055230E" w:rsidP="005B2D10">
      <w:bookmarkStart w:id="0" w:name="_GoBack"/>
      <w:bookmarkEnd w:id="0"/>
    </w:p>
    <w:p w:rsidR="00826A1D" w:rsidRDefault="00723121" w:rsidP="00826A1D">
      <w:pPr>
        <w:jc w:val="center"/>
      </w:pPr>
      <w:r>
        <w:lastRenderedPageBreak/>
        <w:t>Uchwała Nr 27</w:t>
      </w:r>
      <w:r w:rsidR="00826A1D">
        <w:t>/2019</w:t>
      </w:r>
      <w:r w:rsidR="00826A1D">
        <w:br/>
        <w:t xml:space="preserve">Zarządu Powiatu Ciechanowskiego </w:t>
      </w:r>
      <w:r w:rsidR="00826A1D">
        <w:br/>
        <w:t>z dnia 11 marca  2019 roku</w:t>
      </w:r>
    </w:p>
    <w:p w:rsidR="00723121" w:rsidRDefault="00723121" w:rsidP="00723121">
      <w:r>
        <w:t xml:space="preserve">W sprawie opracowania planu dofinansowania form doskonalenia zawodowego nauczycieli na rok 2019 oraz ustalenia maksymalnej kwoty dofinansowania opłat  za kształcenie pobieranych przez uczelnie oraz specjalności </w:t>
      </w:r>
      <w:r>
        <w:br/>
        <w:t xml:space="preserve">i formy kształcenia nauczycieli prowadzone przez uczelnie, na które dofinansowanie jest przyznane </w:t>
      </w:r>
    </w:p>
    <w:p w:rsidR="00723121" w:rsidRDefault="00723121" w:rsidP="00826A1D">
      <w:pPr>
        <w:jc w:val="center"/>
      </w:pPr>
    </w:p>
    <w:p w:rsidR="00826A1D" w:rsidRDefault="00723121" w:rsidP="00826A1D">
      <w:pPr>
        <w:jc w:val="center"/>
      </w:pPr>
      <w:r>
        <w:t>Uchwała Nr 28</w:t>
      </w:r>
      <w:r w:rsidR="00826A1D">
        <w:t>/2019</w:t>
      </w:r>
      <w:r w:rsidR="00826A1D">
        <w:br/>
        <w:t xml:space="preserve">Zarządu Powiatu Ciechanowskiego </w:t>
      </w:r>
      <w:r w:rsidR="00826A1D">
        <w:br/>
        <w:t>z dnia 11 marca  2019 roku</w:t>
      </w:r>
    </w:p>
    <w:p w:rsidR="00723121" w:rsidRDefault="00723121" w:rsidP="00723121">
      <w:r>
        <w:t>W sprawie przygotowania projektu uchwały Rady Powiatu Ciechanowskiego w sprawie ustalenia trybu udzielania  i rozliczania dotacji oraz trybu przeprowadzenia kontroli prawidłowości pobrania i wykorzystania dotacji udzielonej niepublicznym szkołom i placówkom prowadzonym przez osoby fizyczne i osoby prawne niebędące jednostkami samorządu terytorialnego</w:t>
      </w:r>
    </w:p>
    <w:p w:rsidR="00723121" w:rsidRDefault="00723121" w:rsidP="00723121">
      <w:pPr>
        <w:jc w:val="center"/>
      </w:pPr>
    </w:p>
    <w:p w:rsidR="00723121" w:rsidRDefault="00723121" w:rsidP="00723121">
      <w:pPr>
        <w:jc w:val="center"/>
      </w:pPr>
      <w:r>
        <w:t>Uchwała Nr 29/2019</w:t>
      </w:r>
      <w:r>
        <w:br/>
        <w:t xml:space="preserve">Zarządu Powiatu Ciechanowskiego </w:t>
      </w:r>
      <w:r>
        <w:br/>
        <w:t>z dnia 11 marca  2019 roku</w:t>
      </w:r>
    </w:p>
    <w:p w:rsidR="00826A1D" w:rsidRDefault="00723121" w:rsidP="00723121">
      <w:r>
        <w:t>W sprawie przygotowania projektu uchwały Rady Powiatu Ciechanowskiego w sprawie poparcia inicjatywy powołania Powiatowej Rady Bezpieczeństwa Ruchu Drogowego w Ciechanowie</w:t>
      </w:r>
    </w:p>
    <w:p w:rsidR="00A90D56" w:rsidRDefault="00A90D56" w:rsidP="00755450"/>
    <w:p w:rsidR="00A90D56" w:rsidRDefault="00A90D56" w:rsidP="00755450">
      <w:r>
        <w:t>Na podstawie rejestru uchwał</w:t>
      </w:r>
      <w:r>
        <w:br/>
        <w:t xml:space="preserve">M </w:t>
      </w:r>
      <w:proofErr w:type="spellStart"/>
      <w:r>
        <w:t>Penda</w:t>
      </w:r>
      <w:proofErr w:type="spellEnd"/>
      <w:r>
        <w:t xml:space="preserve">/ </w:t>
      </w:r>
      <w:r w:rsidR="00826A1D">
        <w:t>22</w:t>
      </w:r>
      <w:r>
        <w:t>.03.2019</w:t>
      </w:r>
    </w:p>
    <w:p w:rsidR="00826A1D" w:rsidRDefault="00826A1D"/>
    <w:sectPr w:rsidR="00826A1D" w:rsidSect="00A90D56"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C052F"/>
    <w:rsid w:val="004B7CED"/>
    <w:rsid w:val="0055230E"/>
    <w:rsid w:val="005546DA"/>
    <w:rsid w:val="005B2D10"/>
    <w:rsid w:val="00723121"/>
    <w:rsid w:val="00755450"/>
    <w:rsid w:val="007B71B5"/>
    <w:rsid w:val="00826A1D"/>
    <w:rsid w:val="0090511A"/>
    <w:rsid w:val="00A90D56"/>
    <w:rsid w:val="00CF0354"/>
    <w:rsid w:val="00F912EE"/>
    <w:rsid w:val="00FA2DD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DD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4</cp:revision>
  <cp:lastPrinted>2019-03-22T09:35:00Z</cp:lastPrinted>
  <dcterms:created xsi:type="dcterms:W3CDTF">2019-03-22T09:28:00Z</dcterms:created>
  <dcterms:modified xsi:type="dcterms:W3CDTF">2019-03-22T09:35:00Z</dcterms:modified>
</cp:coreProperties>
</file>