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FB" w:rsidRPr="00861318" w:rsidRDefault="00EB2E34" w:rsidP="002B3298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RP.271</w:t>
      </w:r>
      <w:r w:rsidR="009C24A2" w:rsidRPr="00861318">
        <w:rPr>
          <w:rFonts w:ascii="Arial" w:hAnsi="Arial" w:cs="Arial"/>
          <w:sz w:val="21"/>
          <w:szCs w:val="21"/>
        </w:rPr>
        <w:t>.3.</w:t>
      </w:r>
      <w:r w:rsidR="002B3298" w:rsidRPr="00861318">
        <w:rPr>
          <w:rFonts w:ascii="Arial" w:hAnsi="Arial" w:cs="Arial"/>
          <w:sz w:val="21"/>
          <w:szCs w:val="21"/>
        </w:rPr>
        <w:t>2016</w:t>
      </w:r>
      <w:r w:rsidR="002B3298" w:rsidRPr="00861318">
        <w:rPr>
          <w:rFonts w:ascii="Arial" w:hAnsi="Arial" w:cs="Arial"/>
          <w:sz w:val="21"/>
          <w:szCs w:val="21"/>
        </w:rPr>
        <w:tab/>
      </w:r>
    </w:p>
    <w:p w:rsidR="000C0914" w:rsidRPr="00861318" w:rsidRDefault="000C0914" w:rsidP="00435DFB">
      <w:pPr>
        <w:spacing w:after="0"/>
        <w:jc w:val="right"/>
        <w:rPr>
          <w:rFonts w:ascii="Arial" w:hAnsi="Arial" w:cs="Arial"/>
          <w:b/>
          <w:sz w:val="21"/>
          <w:szCs w:val="21"/>
        </w:rPr>
      </w:pPr>
      <w:r w:rsidRPr="00861318">
        <w:rPr>
          <w:rFonts w:ascii="Arial" w:hAnsi="Arial" w:cs="Arial"/>
          <w:sz w:val="21"/>
          <w:szCs w:val="21"/>
        </w:rPr>
        <w:t xml:space="preserve">Załącznik nr </w:t>
      </w:r>
      <w:r w:rsidR="00B907F5" w:rsidRPr="00861318">
        <w:rPr>
          <w:rFonts w:ascii="Arial" w:hAnsi="Arial" w:cs="Arial"/>
          <w:sz w:val="21"/>
          <w:szCs w:val="21"/>
        </w:rPr>
        <w:t>4</w:t>
      </w:r>
      <w:r w:rsidRPr="00861318">
        <w:rPr>
          <w:rFonts w:ascii="Arial" w:hAnsi="Arial" w:cs="Arial"/>
          <w:sz w:val="21"/>
          <w:szCs w:val="21"/>
        </w:rPr>
        <w:t xml:space="preserve"> do Zaproszenia do składania ofert</w:t>
      </w:r>
    </w:p>
    <w:p w:rsidR="000C0914" w:rsidRPr="00861318" w:rsidRDefault="000C0914" w:rsidP="004F23F7">
      <w:pPr>
        <w:spacing w:after="0"/>
        <w:ind w:left="5246" w:firstLine="708"/>
        <w:rPr>
          <w:rFonts w:ascii="Arial" w:hAnsi="Arial" w:cs="Arial"/>
          <w:b/>
          <w:sz w:val="21"/>
          <w:szCs w:val="21"/>
        </w:rPr>
      </w:pPr>
    </w:p>
    <w:p w:rsidR="00435DFB" w:rsidRPr="00861318" w:rsidRDefault="00435DFB" w:rsidP="00435DFB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435DFB" w:rsidRPr="00861318" w:rsidRDefault="00435DFB" w:rsidP="00435DFB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861318">
        <w:rPr>
          <w:rFonts w:ascii="Arial" w:hAnsi="Arial" w:cs="Arial"/>
          <w:b/>
          <w:sz w:val="21"/>
          <w:szCs w:val="21"/>
        </w:rPr>
        <w:t>Zamawiający:</w:t>
      </w:r>
    </w:p>
    <w:p w:rsidR="00435DFB" w:rsidRPr="00861318" w:rsidRDefault="00435DFB" w:rsidP="00435DFB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</w:p>
    <w:p w:rsidR="00435DFB" w:rsidRPr="00861318" w:rsidRDefault="00435DFB" w:rsidP="00435DFB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861318">
        <w:rPr>
          <w:rFonts w:ascii="Arial" w:hAnsi="Arial" w:cs="Arial"/>
          <w:b/>
          <w:sz w:val="21"/>
          <w:szCs w:val="21"/>
        </w:rPr>
        <w:t xml:space="preserve">Starostwo Powiatowe </w:t>
      </w:r>
      <w:r w:rsidRPr="00861318">
        <w:rPr>
          <w:rFonts w:ascii="Arial" w:hAnsi="Arial" w:cs="Arial"/>
          <w:b/>
          <w:sz w:val="21"/>
          <w:szCs w:val="21"/>
        </w:rPr>
        <w:br/>
        <w:t>w Ciechanowie</w:t>
      </w:r>
      <w:r w:rsidRPr="00861318">
        <w:rPr>
          <w:rFonts w:ascii="Arial" w:hAnsi="Arial" w:cs="Arial"/>
          <w:b/>
          <w:sz w:val="21"/>
          <w:szCs w:val="21"/>
        </w:rPr>
        <w:br/>
        <w:t xml:space="preserve">06-400 Ciechanów, </w:t>
      </w:r>
    </w:p>
    <w:p w:rsidR="00435DFB" w:rsidRPr="00861318" w:rsidRDefault="00435DFB" w:rsidP="00435DFB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861318">
        <w:rPr>
          <w:rFonts w:ascii="Arial" w:hAnsi="Arial" w:cs="Arial"/>
          <w:b/>
          <w:sz w:val="21"/>
          <w:szCs w:val="21"/>
        </w:rPr>
        <w:t>ul. 17 Stycznia 7</w:t>
      </w:r>
    </w:p>
    <w:p w:rsidR="00435DFB" w:rsidRPr="00861318" w:rsidRDefault="00435DFB" w:rsidP="00435DF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861318">
        <w:rPr>
          <w:rFonts w:ascii="Arial" w:hAnsi="Arial" w:cs="Arial"/>
          <w:b/>
          <w:sz w:val="21"/>
          <w:szCs w:val="21"/>
        </w:rPr>
        <w:t>Wykonawca:</w:t>
      </w:r>
    </w:p>
    <w:p w:rsidR="00435DFB" w:rsidRPr="00861318" w:rsidRDefault="00435DFB" w:rsidP="00435DF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61318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F4A74" w:rsidRPr="00861318" w:rsidRDefault="00CF4A74" w:rsidP="00C4103F">
      <w:pPr>
        <w:rPr>
          <w:rFonts w:ascii="Arial" w:hAnsi="Arial" w:cs="Arial"/>
          <w:sz w:val="21"/>
          <w:szCs w:val="21"/>
        </w:rPr>
      </w:pPr>
    </w:p>
    <w:p w:rsidR="00300674" w:rsidRPr="00861318" w:rsidRDefault="00435DFB" w:rsidP="00BF1F3F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61318">
        <w:rPr>
          <w:rFonts w:ascii="Arial" w:hAnsi="Arial" w:cs="Arial"/>
          <w:b/>
          <w:sz w:val="21"/>
          <w:szCs w:val="21"/>
          <w:u w:val="single"/>
        </w:rPr>
        <w:t>OŚWIADCZENIE WYKONAWCY</w:t>
      </w:r>
      <w:r w:rsidR="00C4103F" w:rsidRPr="00861318">
        <w:rPr>
          <w:rFonts w:ascii="Arial" w:hAnsi="Arial" w:cs="Arial"/>
          <w:b/>
          <w:sz w:val="21"/>
          <w:szCs w:val="21"/>
          <w:u w:val="single"/>
        </w:rPr>
        <w:t xml:space="preserve"> </w:t>
      </w:r>
      <w:bookmarkStart w:id="0" w:name="_GoBack"/>
      <w:bookmarkEnd w:id="0"/>
    </w:p>
    <w:p w:rsidR="00804F07" w:rsidRPr="00861318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61318">
        <w:rPr>
          <w:rFonts w:ascii="Arial" w:hAnsi="Arial" w:cs="Arial"/>
          <w:b/>
          <w:sz w:val="21"/>
          <w:szCs w:val="21"/>
          <w:u w:val="single"/>
        </w:rPr>
        <w:t>DOTYCZĄCE PRZESŁANEK WYKLUCZENIA Z POSTĘPOWANIA</w:t>
      </w:r>
    </w:p>
    <w:p w:rsidR="002167D3" w:rsidRPr="00861318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61318" w:rsidRDefault="00F014B6" w:rsidP="00822FCA">
      <w:pPr>
        <w:jc w:val="both"/>
        <w:rPr>
          <w:rFonts w:ascii="Arial" w:hAnsi="Arial" w:cs="Arial"/>
          <w:sz w:val="21"/>
          <w:szCs w:val="21"/>
        </w:rPr>
      </w:pPr>
      <w:r w:rsidRPr="00861318">
        <w:rPr>
          <w:rFonts w:ascii="Arial" w:hAnsi="Arial" w:cs="Arial"/>
          <w:sz w:val="21"/>
          <w:szCs w:val="21"/>
        </w:rPr>
        <w:t>Na potrzeby postę</w:t>
      </w:r>
      <w:r w:rsidR="008D0487" w:rsidRPr="00861318">
        <w:rPr>
          <w:rFonts w:ascii="Arial" w:hAnsi="Arial" w:cs="Arial"/>
          <w:sz w:val="21"/>
          <w:szCs w:val="21"/>
        </w:rPr>
        <w:t>powania</w:t>
      </w:r>
      <w:r w:rsidR="007A60DC" w:rsidRPr="00861318">
        <w:rPr>
          <w:rFonts w:ascii="Arial" w:hAnsi="Arial" w:cs="Arial"/>
          <w:sz w:val="21"/>
          <w:szCs w:val="21"/>
        </w:rPr>
        <w:t xml:space="preserve"> </w:t>
      </w:r>
      <w:r w:rsidR="008D0487" w:rsidRPr="00861318">
        <w:rPr>
          <w:rFonts w:ascii="Arial" w:hAnsi="Arial" w:cs="Arial"/>
          <w:sz w:val="21"/>
          <w:szCs w:val="21"/>
        </w:rPr>
        <w:t xml:space="preserve"> o udzielenie </w:t>
      </w:r>
      <w:r w:rsidR="00F053EC" w:rsidRPr="00861318">
        <w:rPr>
          <w:rFonts w:ascii="Arial" w:hAnsi="Arial" w:cs="Arial"/>
          <w:sz w:val="21"/>
          <w:szCs w:val="21"/>
        </w:rPr>
        <w:t xml:space="preserve">zamówienia </w:t>
      </w:r>
      <w:r w:rsidR="007A60DC" w:rsidRPr="00861318">
        <w:rPr>
          <w:rFonts w:ascii="Arial" w:hAnsi="Arial" w:cs="Arial"/>
          <w:sz w:val="21"/>
          <w:szCs w:val="21"/>
        </w:rPr>
        <w:t xml:space="preserve">na usługę </w:t>
      </w:r>
      <w:r w:rsidR="00AB39E6" w:rsidRPr="00861318">
        <w:rPr>
          <w:rFonts w:ascii="Arial" w:hAnsi="Arial" w:cs="Arial"/>
          <w:sz w:val="21"/>
          <w:szCs w:val="21"/>
        </w:rPr>
        <w:t xml:space="preserve"> </w:t>
      </w:r>
      <w:r w:rsidR="00861318" w:rsidRPr="00861318">
        <w:rPr>
          <w:rFonts w:ascii="Arial" w:hAnsi="Arial" w:cs="Arial"/>
          <w:sz w:val="21"/>
          <w:szCs w:val="21"/>
        </w:rPr>
        <w:t>pn.</w:t>
      </w:r>
      <w:r w:rsidR="007A60DC" w:rsidRPr="00861318">
        <w:rPr>
          <w:rFonts w:ascii="Arial" w:hAnsi="Arial" w:cs="Arial"/>
          <w:sz w:val="21"/>
          <w:szCs w:val="21"/>
        </w:rPr>
        <w:t xml:space="preserve"> </w:t>
      </w:r>
      <w:r w:rsidR="001E3089">
        <w:rPr>
          <w:rFonts w:ascii="Arial" w:hAnsi="Arial" w:cs="Arial"/>
          <w:sz w:val="21"/>
          <w:szCs w:val="21"/>
        </w:rPr>
        <w:t>„</w:t>
      </w:r>
      <w:r w:rsidR="007C5975" w:rsidRPr="00861318">
        <w:rPr>
          <w:rFonts w:ascii="Arial" w:hAnsi="Arial" w:cs="Arial"/>
          <w:sz w:val="21"/>
          <w:szCs w:val="21"/>
        </w:rPr>
        <w:t xml:space="preserve">Zaprojektowanie, wykonanie oraz utrzymanie przez okres 36 miesięcy strony internetowej dla Starostwa Powiatowego w Ciechanowie” </w:t>
      </w:r>
      <w:r w:rsidR="007A60DC" w:rsidRPr="00861318">
        <w:rPr>
          <w:rFonts w:ascii="Arial" w:hAnsi="Arial" w:cs="Arial"/>
          <w:bCs/>
          <w:sz w:val="21"/>
          <w:szCs w:val="21"/>
        </w:rPr>
        <w:t xml:space="preserve"> prowadzonego</w:t>
      </w:r>
      <w:r w:rsidR="008D0487" w:rsidRPr="00861318">
        <w:rPr>
          <w:rFonts w:ascii="Arial" w:hAnsi="Arial" w:cs="Arial"/>
          <w:sz w:val="21"/>
          <w:szCs w:val="21"/>
        </w:rPr>
        <w:t xml:space="preserve"> przez </w:t>
      </w:r>
      <w:r w:rsidR="007C5975" w:rsidRPr="00861318">
        <w:rPr>
          <w:rFonts w:ascii="Arial" w:hAnsi="Arial" w:cs="Arial"/>
          <w:sz w:val="21"/>
          <w:szCs w:val="21"/>
        </w:rPr>
        <w:t>Starostwo Powiatowe w Ciechanowie</w:t>
      </w:r>
    </w:p>
    <w:p w:rsidR="00822FCA" w:rsidRPr="00861318" w:rsidRDefault="007A60DC" w:rsidP="00822FC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861318">
        <w:rPr>
          <w:rFonts w:ascii="Arial" w:hAnsi="Arial" w:cs="Arial"/>
          <w:b/>
          <w:sz w:val="21"/>
          <w:szCs w:val="21"/>
        </w:rPr>
        <w:t>Oświadczam/y</w:t>
      </w:r>
    </w:p>
    <w:p w:rsidR="00B119F4" w:rsidRPr="00861318" w:rsidRDefault="007A60DC" w:rsidP="00822FCA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61318">
        <w:rPr>
          <w:rFonts w:ascii="Arial" w:hAnsi="Arial" w:cs="Arial"/>
          <w:b/>
          <w:sz w:val="21"/>
          <w:szCs w:val="21"/>
        </w:rPr>
        <w:t>że nie podlegam/y  wykluczeniu</w:t>
      </w:r>
      <w:r w:rsidR="00822FCA" w:rsidRPr="00861318">
        <w:rPr>
          <w:rFonts w:ascii="Arial" w:hAnsi="Arial" w:cs="Arial"/>
          <w:b/>
          <w:sz w:val="21"/>
          <w:szCs w:val="21"/>
        </w:rPr>
        <w:t xml:space="preserve"> </w:t>
      </w:r>
      <w:r w:rsidR="00D76585" w:rsidRPr="00861318">
        <w:rPr>
          <w:rFonts w:ascii="Arial" w:hAnsi="Arial" w:cs="Arial"/>
          <w:b/>
          <w:sz w:val="21"/>
          <w:szCs w:val="21"/>
        </w:rPr>
        <w:t xml:space="preserve"> z postepowania o udzielenie zamówienia  </w:t>
      </w:r>
      <w:r w:rsidR="00822FCA" w:rsidRPr="00861318">
        <w:rPr>
          <w:rFonts w:ascii="Arial" w:hAnsi="Arial" w:cs="Arial"/>
          <w:b/>
          <w:sz w:val="21"/>
          <w:szCs w:val="21"/>
        </w:rPr>
        <w:t>p</w:t>
      </w:r>
      <w:r w:rsidR="00D76585" w:rsidRPr="00861318">
        <w:rPr>
          <w:rFonts w:ascii="Arial" w:hAnsi="Arial" w:cs="Arial"/>
          <w:b/>
          <w:sz w:val="21"/>
          <w:szCs w:val="21"/>
        </w:rPr>
        <w:t>ublicznego, wiedząc, iż z niniejszego postępowania o udzielenie zamówienia wyklucza się:</w:t>
      </w:r>
    </w:p>
    <w:p w:rsidR="00861318" w:rsidRPr="00861318" w:rsidRDefault="00861318" w:rsidP="00861318">
      <w:pPr>
        <w:spacing w:before="107" w:after="0"/>
        <w:ind w:left="373"/>
        <w:jc w:val="both"/>
        <w:rPr>
          <w:rFonts w:ascii="Arial" w:hAnsi="Arial" w:cs="Arial"/>
          <w:sz w:val="21"/>
          <w:szCs w:val="21"/>
        </w:rPr>
      </w:pPr>
      <w:r w:rsidRPr="00861318">
        <w:rPr>
          <w:rFonts w:ascii="Arial" w:hAnsi="Arial" w:cs="Arial"/>
          <w:color w:val="000000"/>
          <w:sz w:val="21"/>
          <w:szCs w:val="21"/>
        </w:rPr>
        <w:t>1) wykonawcę, który nie wykazał spełniania warunków udziału w postępowaniu lub nie został zaproszony do negocjacji lub złożenia ofert wstępnych albo ofert, lub nie wykazał braku podstaw wykluczenia;</w:t>
      </w:r>
    </w:p>
    <w:p w:rsidR="00861318" w:rsidRPr="00861318" w:rsidRDefault="00861318" w:rsidP="00861318">
      <w:pPr>
        <w:spacing w:before="107" w:after="0"/>
        <w:ind w:left="373"/>
        <w:jc w:val="both"/>
        <w:rPr>
          <w:rFonts w:ascii="Arial" w:hAnsi="Arial" w:cs="Arial"/>
          <w:sz w:val="21"/>
          <w:szCs w:val="21"/>
        </w:rPr>
      </w:pPr>
      <w:r w:rsidRPr="00861318">
        <w:rPr>
          <w:rFonts w:ascii="Arial" w:hAnsi="Arial" w:cs="Arial"/>
          <w:color w:val="000000"/>
          <w:sz w:val="21"/>
          <w:szCs w:val="21"/>
        </w:rPr>
        <w:t>2) wykonawcę będącego osobą fizyczną, którego prawomocnie skazano za przestępstwo:</w:t>
      </w:r>
    </w:p>
    <w:p w:rsidR="00861318" w:rsidRPr="00861318" w:rsidRDefault="00861318" w:rsidP="00861318">
      <w:pPr>
        <w:spacing w:after="0"/>
        <w:ind w:left="746"/>
        <w:jc w:val="both"/>
        <w:rPr>
          <w:rFonts w:ascii="Arial" w:hAnsi="Arial" w:cs="Arial"/>
          <w:sz w:val="21"/>
          <w:szCs w:val="21"/>
        </w:rPr>
      </w:pPr>
      <w:r w:rsidRPr="00861318">
        <w:rPr>
          <w:rFonts w:ascii="Arial" w:hAnsi="Arial" w:cs="Arial"/>
          <w:color w:val="000000"/>
          <w:sz w:val="21"/>
          <w:szCs w:val="21"/>
        </w:rPr>
        <w:t xml:space="preserve">a)  o którym mowa w </w:t>
      </w:r>
      <w:r w:rsidRPr="00861318">
        <w:rPr>
          <w:rFonts w:ascii="Arial" w:hAnsi="Arial" w:cs="Arial"/>
          <w:color w:val="1B1B1B"/>
          <w:sz w:val="21"/>
          <w:szCs w:val="21"/>
        </w:rPr>
        <w:t>art. 165a</w:t>
      </w:r>
      <w:r w:rsidRPr="00861318">
        <w:rPr>
          <w:rFonts w:ascii="Arial" w:hAnsi="Arial" w:cs="Arial"/>
          <w:color w:val="000000"/>
          <w:sz w:val="21"/>
          <w:szCs w:val="21"/>
        </w:rPr>
        <w:t xml:space="preserve">, </w:t>
      </w:r>
      <w:r w:rsidRPr="00861318">
        <w:rPr>
          <w:rFonts w:ascii="Arial" w:hAnsi="Arial" w:cs="Arial"/>
          <w:color w:val="1B1B1B"/>
          <w:sz w:val="21"/>
          <w:szCs w:val="21"/>
        </w:rPr>
        <w:t>art. 181-188</w:t>
      </w:r>
      <w:r w:rsidRPr="00861318">
        <w:rPr>
          <w:rFonts w:ascii="Arial" w:hAnsi="Arial" w:cs="Arial"/>
          <w:color w:val="000000"/>
          <w:sz w:val="21"/>
          <w:szCs w:val="21"/>
        </w:rPr>
        <w:t xml:space="preserve">, </w:t>
      </w:r>
      <w:r w:rsidRPr="00861318">
        <w:rPr>
          <w:rFonts w:ascii="Arial" w:hAnsi="Arial" w:cs="Arial"/>
          <w:color w:val="1B1B1B"/>
          <w:sz w:val="21"/>
          <w:szCs w:val="21"/>
        </w:rPr>
        <w:t>art. 189a</w:t>
      </w:r>
      <w:r w:rsidRPr="00861318">
        <w:rPr>
          <w:rFonts w:ascii="Arial" w:hAnsi="Arial" w:cs="Arial"/>
          <w:color w:val="000000"/>
          <w:sz w:val="21"/>
          <w:szCs w:val="21"/>
        </w:rPr>
        <w:t xml:space="preserve">, </w:t>
      </w:r>
      <w:r w:rsidRPr="00861318">
        <w:rPr>
          <w:rFonts w:ascii="Arial" w:hAnsi="Arial" w:cs="Arial"/>
          <w:color w:val="1B1B1B"/>
          <w:sz w:val="21"/>
          <w:szCs w:val="21"/>
        </w:rPr>
        <w:t>art. 218-221</w:t>
      </w:r>
      <w:r w:rsidRPr="00861318">
        <w:rPr>
          <w:rFonts w:ascii="Arial" w:hAnsi="Arial" w:cs="Arial"/>
          <w:color w:val="000000"/>
          <w:sz w:val="21"/>
          <w:szCs w:val="21"/>
        </w:rPr>
        <w:t xml:space="preserve">, </w:t>
      </w:r>
      <w:r w:rsidRPr="00861318">
        <w:rPr>
          <w:rFonts w:ascii="Arial" w:hAnsi="Arial" w:cs="Arial"/>
          <w:color w:val="1B1B1B"/>
          <w:sz w:val="21"/>
          <w:szCs w:val="21"/>
        </w:rPr>
        <w:t>art. 228-230a</w:t>
      </w:r>
      <w:r w:rsidRPr="00861318">
        <w:rPr>
          <w:rFonts w:ascii="Arial" w:hAnsi="Arial" w:cs="Arial"/>
          <w:color w:val="000000"/>
          <w:sz w:val="21"/>
          <w:szCs w:val="21"/>
        </w:rPr>
        <w:t xml:space="preserve">, </w:t>
      </w:r>
      <w:r w:rsidRPr="00861318">
        <w:rPr>
          <w:rFonts w:ascii="Arial" w:hAnsi="Arial" w:cs="Arial"/>
          <w:color w:val="1B1B1B"/>
          <w:sz w:val="21"/>
          <w:szCs w:val="21"/>
        </w:rPr>
        <w:t>art. 250a</w:t>
      </w:r>
      <w:r w:rsidRPr="00861318">
        <w:rPr>
          <w:rFonts w:ascii="Arial" w:hAnsi="Arial" w:cs="Arial"/>
          <w:color w:val="000000"/>
          <w:sz w:val="21"/>
          <w:szCs w:val="21"/>
        </w:rPr>
        <w:t xml:space="preserve">, </w:t>
      </w:r>
      <w:r w:rsidRPr="00861318">
        <w:rPr>
          <w:rFonts w:ascii="Arial" w:hAnsi="Arial" w:cs="Arial"/>
          <w:color w:val="1B1B1B"/>
          <w:sz w:val="21"/>
          <w:szCs w:val="21"/>
        </w:rPr>
        <w:t>art. 258</w:t>
      </w:r>
      <w:r w:rsidRPr="00861318">
        <w:rPr>
          <w:rFonts w:ascii="Arial" w:hAnsi="Arial" w:cs="Arial"/>
          <w:color w:val="000000"/>
          <w:sz w:val="21"/>
          <w:szCs w:val="21"/>
        </w:rPr>
        <w:t xml:space="preserve"> lub </w:t>
      </w:r>
      <w:r w:rsidRPr="00861318">
        <w:rPr>
          <w:rFonts w:ascii="Arial" w:hAnsi="Arial" w:cs="Arial"/>
          <w:color w:val="1B1B1B"/>
          <w:sz w:val="21"/>
          <w:szCs w:val="21"/>
        </w:rPr>
        <w:t>art. 270-309</w:t>
      </w:r>
      <w:r w:rsidRPr="00861318">
        <w:rPr>
          <w:rFonts w:ascii="Arial" w:hAnsi="Arial" w:cs="Arial"/>
          <w:color w:val="000000"/>
          <w:sz w:val="21"/>
          <w:szCs w:val="21"/>
        </w:rPr>
        <w:t xml:space="preserve"> ustawy z dnia 6 czerwca 1997 r. - Kodeks karny (Dz. U. poz. 553, z </w:t>
      </w:r>
      <w:proofErr w:type="spellStart"/>
      <w:r w:rsidRPr="00861318">
        <w:rPr>
          <w:rFonts w:ascii="Arial" w:hAnsi="Arial" w:cs="Arial"/>
          <w:color w:val="000000"/>
          <w:sz w:val="21"/>
          <w:szCs w:val="21"/>
        </w:rPr>
        <w:t>późn</w:t>
      </w:r>
      <w:proofErr w:type="spellEnd"/>
      <w:r w:rsidRPr="00861318">
        <w:rPr>
          <w:rFonts w:ascii="Arial" w:hAnsi="Arial" w:cs="Arial"/>
          <w:color w:val="000000"/>
          <w:sz w:val="21"/>
          <w:szCs w:val="21"/>
        </w:rPr>
        <w:t xml:space="preserve">. zm.) lub </w:t>
      </w:r>
      <w:r w:rsidRPr="00861318">
        <w:rPr>
          <w:rFonts w:ascii="Arial" w:hAnsi="Arial" w:cs="Arial"/>
          <w:color w:val="1B1B1B"/>
          <w:sz w:val="21"/>
          <w:szCs w:val="21"/>
        </w:rPr>
        <w:t>art. 46</w:t>
      </w:r>
      <w:r w:rsidRPr="00861318">
        <w:rPr>
          <w:rFonts w:ascii="Arial" w:hAnsi="Arial" w:cs="Arial"/>
          <w:color w:val="000000"/>
          <w:sz w:val="21"/>
          <w:szCs w:val="21"/>
        </w:rPr>
        <w:t xml:space="preserve"> lub </w:t>
      </w:r>
      <w:r w:rsidRPr="00861318">
        <w:rPr>
          <w:rFonts w:ascii="Arial" w:hAnsi="Arial" w:cs="Arial"/>
          <w:color w:val="1B1B1B"/>
          <w:sz w:val="21"/>
          <w:szCs w:val="21"/>
        </w:rPr>
        <w:t>art. 48</w:t>
      </w:r>
      <w:r w:rsidRPr="00861318">
        <w:rPr>
          <w:rFonts w:ascii="Arial" w:hAnsi="Arial" w:cs="Arial"/>
          <w:color w:val="000000"/>
          <w:sz w:val="21"/>
          <w:szCs w:val="21"/>
        </w:rPr>
        <w:t xml:space="preserve"> ustawy z dnia 25 czerwca 2010 r. o sporcie (Dz. U. z 2016 r. poz. 176),</w:t>
      </w:r>
    </w:p>
    <w:p w:rsidR="00861318" w:rsidRPr="00861318" w:rsidRDefault="00861318" w:rsidP="00861318">
      <w:pPr>
        <w:spacing w:after="0"/>
        <w:ind w:left="746"/>
        <w:jc w:val="both"/>
        <w:rPr>
          <w:rFonts w:ascii="Arial" w:hAnsi="Arial" w:cs="Arial"/>
          <w:sz w:val="21"/>
          <w:szCs w:val="21"/>
        </w:rPr>
      </w:pPr>
      <w:r w:rsidRPr="00861318">
        <w:rPr>
          <w:rFonts w:ascii="Arial" w:hAnsi="Arial" w:cs="Arial"/>
          <w:color w:val="000000"/>
          <w:sz w:val="21"/>
          <w:szCs w:val="21"/>
        </w:rPr>
        <w:t xml:space="preserve">b)  o charakterze terrorystycznym, o którym mowa w </w:t>
      </w:r>
      <w:r w:rsidRPr="00861318">
        <w:rPr>
          <w:rFonts w:ascii="Arial" w:hAnsi="Arial" w:cs="Arial"/>
          <w:color w:val="1B1B1B"/>
          <w:sz w:val="21"/>
          <w:szCs w:val="21"/>
        </w:rPr>
        <w:t>art. 115 § 20</w:t>
      </w:r>
      <w:r w:rsidRPr="00861318">
        <w:rPr>
          <w:rFonts w:ascii="Arial" w:hAnsi="Arial" w:cs="Arial"/>
          <w:color w:val="000000"/>
          <w:sz w:val="21"/>
          <w:szCs w:val="21"/>
        </w:rPr>
        <w:t xml:space="preserve"> ustawy z dnia 6 czerwca 1997 r. - Kodeks karny,</w:t>
      </w:r>
    </w:p>
    <w:p w:rsidR="00861318" w:rsidRPr="00861318" w:rsidRDefault="00861318" w:rsidP="00861318">
      <w:pPr>
        <w:spacing w:after="0"/>
        <w:ind w:left="746"/>
        <w:jc w:val="both"/>
        <w:rPr>
          <w:rFonts w:ascii="Arial" w:hAnsi="Arial" w:cs="Arial"/>
          <w:sz w:val="21"/>
          <w:szCs w:val="21"/>
        </w:rPr>
      </w:pPr>
      <w:r w:rsidRPr="00861318">
        <w:rPr>
          <w:rFonts w:ascii="Arial" w:hAnsi="Arial" w:cs="Arial"/>
          <w:color w:val="000000"/>
          <w:sz w:val="21"/>
          <w:szCs w:val="21"/>
        </w:rPr>
        <w:t>c)  skarbowe,</w:t>
      </w:r>
    </w:p>
    <w:p w:rsidR="00861318" w:rsidRPr="00861318" w:rsidRDefault="00861318" w:rsidP="00861318">
      <w:pPr>
        <w:spacing w:after="0"/>
        <w:ind w:left="746"/>
        <w:jc w:val="both"/>
        <w:rPr>
          <w:rFonts w:ascii="Arial" w:hAnsi="Arial" w:cs="Arial"/>
          <w:sz w:val="21"/>
          <w:szCs w:val="21"/>
        </w:rPr>
      </w:pPr>
      <w:r w:rsidRPr="00861318">
        <w:rPr>
          <w:rFonts w:ascii="Arial" w:hAnsi="Arial" w:cs="Arial"/>
          <w:color w:val="000000"/>
          <w:sz w:val="21"/>
          <w:szCs w:val="21"/>
        </w:rPr>
        <w:t xml:space="preserve">d)  o którym mowa w </w:t>
      </w:r>
      <w:r w:rsidRPr="00861318">
        <w:rPr>
          <w:rFonts w:ascii="Arial" w:hAnsi="Arial" w:cs="Arial"/>
          <w:color w:val="1B1B1B"/>
          <w:sz w:val="21"/>
          <w:szCs w:val="21"/>
        </w:rPr>
        <w:t>art. 9</w:t>
      </w:r>
      <w:r w:rsidRPr="00861318">
        <w:rPr>
          <w:rFonts w:ascii="Arial" w:hAnsi="Arial" w:cs="Arial"/>
          <w:color w:val="000000"/>
          <w:sz w:val="21"/>
          <w:szCs w:val="21"/>
        </w:rPr>
        <w:t xml:space="preserve"> lub </w:t>
      </w:r>
      <w:r w:rsidRPr="00861318">
        <w:rPr>
          <w:rFonts w:ascii="Arial" w:hAnsi="Arial" w:cs="Arial"/>
          <w:color w:val="1B1B1B"/>
          <w:sz w:val="21"/>
          <w:szCs w:val="21"/>
        </w:rPr>
        <w:t>art. 10</w:t>
      </w:r>
      <w:r w:rsidRPr="00861318">
        <w:rPr>
          <w:rFonts w:ascii="Arial" w:hAnsi="Arial" w:cs="Arial"/>
          <w:color w:val="000000"/>
          <w:sz w:val="21"/>
          <w:szCs w:val="21"/>
        </w:rPr>
        <w:t xml:space="preserve"> ustawy z dnia 15 czerwca 2012 r. o skutkach powierzania wykonywania pracy cudzoziemcom przebywającym wbrew przepisom na terytorium Rzeczypospolitej Polskiej (Dz. U. poz. 769);</w:t>
      </w:r>
    </w:p>
    <w:p w:rsidR="00861318" w:rsidRPr="00861318" w:rsidRDefault="00861318" w:rsidP="00861318">
      <w:pPr>
        <w:spacing w:before="107" w:after="0"/>
        <w:ind w:left="373"/>
        <w:jc w:val="both"/>
        <w:rPr>
          <w:rFonts w:ascii="Arial" w:hAnsi="Arial" w:cs="Arial"/>
          <w:sz w:val="21"/>
          <w:szCs w:val="21"/>
        </w:rPr>
      </w:pPr>
      <w:r w:rsidRPr="00861318">
        <w:rPr>
          <w:rFonts w:ascii="Arial" w:hAnsi="Arial" w:cs="Arial"/>
          <w:color w:val="000000"/>
          <w:sz w:val="21"/>
          <w:szCs w:val="21"/>
        </w:rPr>
        <w:t>3) wykonawcę, jeżeli urzędującego członka jego organu zarządzającego lub nadzorczego, wspólnika spółki w spółce jawnej lub partnerskiej albo komplementariusza w spółce komandytowej lub komandytowo-akcyjnej lub prokurenta prawomocnie skazano za prze</w:t>
      </w:r>
      <w:r w:rsidR="00EB2E34">
        <w:rPr>
          <w:rFonts w:ascii="Arial" w:hAnsi="Arial" w:cs="Arial"/>
          <w:color w:val="000000"/>
          <w:sz w:val="21"/>
          <w:szCs w:val="21"/>
        </w:rPr>
        <w:t>stępstwo, o którym mowa w pkt 2)</w:t>
      </w:r>
      <w:r w:rsidRPr="00861318">
        <w:rPr>
          <w:rFonts w:ascii="Arial" w:hAnsi="Arial" w:cs="Arial"/>
          <w:color w:val="000000"/>
          <w:sz w:val="21"/>
          <w:szCs w:val="21"/>
        </w:rPr>
        <w:t>;</w:t>
      </w:r>
    </w:p>
    <w:p w:rsidR="00861318" w:rsidRPr="00861318" w:rsidRDefault="00861318" w:rsidP="00861318">
      <w:pPr>
        <w:spacing w:before="107" w:after="0"/>
        <w:ind w:left="373"/>
        <w:jc w:val="both"/>
        <w:rPr>
          <w:rFonts w:ascii="Arial" w:hAnsi="Arial" w:cs="Arial"/>
          <w:sz w:val="21"/>
          <w:szCs w:val="21"/>
        </w:rPr>
      </w:pPr>
      <w:r w:rsidRPr="00861318">
        <w:rPr>
          <w:rFonts w:ascii="Arial" w:hAnsi="Arial" w:cs="Arial"/>
          <w:color w:val="000000"/>
          <w:sz w:val="21"/>
          <w:szCs w:val="21"/>
        </w:rPr>
        <w:t>4)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61318" w:rsidRPr="00861318" w:rsidRDefault="00861318" w:rsidP="00861318">
      <w:pPr>
        <w:spacing w:before="107" w:after="0"/>
        <w:ind w:left="373"/>
        <w:jc w:val="both"/>
        <w:rPr>
          <w:rFonts w:ascii="Arial" w:hAnsi="Arial" w:cs="Arial"/>
          <w:sz w:val="21"/>
          <w:szCs w:val="21"/>
        </w:rPr>
      </w:pPr>
      <w:r w:rsidRPr="00861318">
        <w:rPr>
          <w:rFonts w:ascii="Arial" w:hAnsi="Arial" w:cs="Arial"/>
          <w:color w:val="000000"/>
          <w:sz w:val="21"/>
          <w:szCs w:val="21"/>
        </w:rPr>
        <w:t xml:space="preserve">5) wykonawcę, który w wyniku zamierzonego działania lub rażącego niedbalstwa wprowadził zamawiającego w błąd przy przedstawieniu informacji, że nie podlega wykluczeniu, spełnia </w:t>
      </w:r>
      <w:r w:rsidRPr="00861318">
        <w:rPr>
          <w:rFonts w:ascii="Arial" w:hAnsi="Arial" w:cs="Arial"/>
          <w:color w:val="000000"/>
          <w:sz w:val="21"/>
          <w:szCs w:val="21"/>
        </w:rPr>
        <w:lastRenderedPageBreak/>
        <w:t>warunki udziału w postępowaniu lub obiektywne i niedyskryminacyjne kryteria, zwane dalej "kryteriami selekcji", lub który zataił te informacje lub nie jest w stanie przedstawić wymaganych dokumentów;</w:t>
      </w:r>
    </w:p>
    <w:p w:rsidR="00861318" w:rsidRPr="00861318" w:rsidRDefault="00861318" w:rsidP="00861318">
      <w:pPr>
        <w:spacing w:before="107" w:after="0"/>
        <w:ind w:left="373"/>
        <w:jc w:val="both"/>
        <w:rPr>
          <w:rFonts w:ascii="Arial" w:hAnsi="Arial" w:cs="Arial"/>
          <w:sz w:val="21"/>
          <w:szCs w:val="21"/>
        </w:rPr>
      </w:pPr>
      <w:r w:rsidRPr="00861318">
        <w:rPr>
          <w:rFonts w:ascii="Arial" w:hAnsi="Arial" w:cs="Arial"/>
          <w:color w:val="000000"/>
          <w:sz w:val="21"/>
          <w:szCs w:val="21"/>
        </w:rPr>
        <w:t>6) 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861318" w:rsidRPr="00861318" w:rsidRDefault="00861318" w:rsidP="00861318">
      <w:pPr>
        <w:spacing w:before="107" w:after="0"/>
        <w:ind w:left="373"/>
        <w:jc w:val="both"/>
        <w:rPr>
          <w:rFonts w:ascii="Arial" w:hAnsi="Arial" w:cs="Arial"/>
          <w:sz w:val="21"/>
          <w:szCs w:val="21"/>
        </w:rPr>
      </w:pPr>
      <w:r w:rsidRPr="00861318">
        <w:rPr>
          <w:rFonts w:ascii="Arial" w:hAnsi="Arial" w:cs="Arial"/>
          <w:color w:val="000000"/>
          <w:sz w:val="21"/>
          <w:szCs w:val="21"/>
        </w:rPr>
        <w:t>7) wykonawcę, który bezprawnie wpływał lub próbował wpłynąć na czynności zamawiającego lub pozyskać informacje poufne, mogące dać mu przewagę w postępowaniu o udzielenie zamówienia;</w:t>
      </w:r>
    </w:p>
    <w:p w:rsidR="00861318" w:rsidRPr="00861318" w:rsidRDefault="00861318" w:rsidP="00861318">
      <w:pPr>
        <w:spacing w:before="107" w:after="0"/>
        <w:ind w:left="373"/>
        <w:jc w:val="both"/>
        <w:rPr>
          <w:rFonts w:ascii="Arial" w:hAnsi="Arial" w:cs="Arial"/>
          <w:sz w:val="21"/>
          <w:szCs w:val="21"/>
        </w:rPr>
      </w:pPr>
      <w:r w:rsidRPr="00861318">
        <w:rPr>
          <w:rFonts w:ascii="Arial" w:hAnsi="Arial" w:cs="Arial"/>
          <w:color w:val="000000"/>
          <w:sz w:val="21"/>
          <w:szCs w:val="21"/>
        </w:rPr>
        <w:t>8)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861318" w:rsidRPr="00861318" w:rsidRDefault="00861318" w:rsidP="00861318">
      <w:pPr>
        <w:spacing w:before="107" w:after="0"/>
        <w:ind w:left="373"/>
        <w:jc w:val="both"/>
        <w:rPr>
          <w:rFonts w:ascii="Arial" w:hAnsi="Arial" w:cs="Arial"/>
          <w:sz w:val="21"/>
          <w:szCs w:val="21"/>
        </w:rPr>
      </w:pPr>
      <w:r w:rsidRPr="00861318">
        <w:rPr>
          <w:rFonts w:ascii="Arial" w:hAnsi="Arial" w:cs="Arial"/>
          <w:color w:val="000000"/>
          <w:sz w:val="21"/>
          <w:szCs w:val="21"/>
        </w:rPr>
        <w:t>9) 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861318" w:rsidRPr="00861318" w:rsidRDefault="00861318" w:rsidP="00861318">
      <w:pPr>
        <w:spacing w:before="107" w:after="0"/>
        <w:ind w:left="373"/>
        <w:jc w:val="both"/>
        <w:rPr>
          <w:rFonts w:ascii="Arial" w:hAnsi="Arial" w:cs="Arial"/>
          <w:sz w:val="21"/>
          <w:szCs w:val="21"/>
        </w:rPr>
      </w:pPr>
      <w:r w:rsidRPr="00861318">
        <w:rPr>
          <w:rFonts w:ascii="Arial" w:hAnsi="Arial" w:cs="Arial"/>
          <w:color w:val="000000"/>
          <w:sz w:val="21"/>
          <w:szCs w:val="21"/>
        </w:rPr>
        <w:t xml:space="preserve">10) wykonawcę będącego podmiotem zbiorowym, wobec którego sąd orzekł zakaz ubiegania się o zamówienia publiczne na podstawie </w:t>
      </w:r>
      <w:r w:rsidRPr="00861318">
        <w:rPr>
          <w:rFonts w:ascii="Arial" w:hAnsi="Arial" w:cs="Arial"/>
          <w:color w:val="1B1B1B"/>
          <w:sz w:val="21"/>
          <w:szCs w:val="21"/>
        </w:rPr>
        <w:t>ustawy</w:t>
      </w:r>
      <w:r w:rsidRPr="00861318">
        <w:rPr>
          <w:rFonts w:ascii="Arial" w:hAnsi="Arial" w:cs="Arial"/>
          <w:color w:val="000000"/>
          <w:sz w:val="21"/>
          <w:szCs w:val="21"/>
        </w:rPr>
        <w:t xml:space="preserve"> z dnia 28 października 2002 r. o odpowiedzialności podmiotów zbiorowych za czyny zabronione pod groźbą kary (Dz. U. z 2015 r. poz. 1212, 1844 i 1855 oraz z 2016 r. poz. 437 i 544);</w:t>
      </w:r>
    </w:p>
    <w:p w:rsidR="00861318" w:rsidRPr="00861318" w:rsidRDefault="00861318" w:rsidP="00861318">
      <w:pPr>
        <w:spacing w:before="107" w:after="0"/>
        <w:ind w:left="373"/>
        <w:jc w:val="both"/>
        <w:rPr>
          <w:rFonts w:ascii="Arial" w:hAnsi="Arial" w:cs="Arial"/>
          <w:sz w:val="21"/>
          <w:szCs w:val="21"/>
        </w:rPr>
      </w:pPr>
      <w:r w:rsidRPr="00861318">
        <w:rPr>
          <w:rFonts w:ascii="Arial" w:hAnsi="Arial" w:cs="Arial"/>
          <w:color w:val="000000"/>
          <w:sz w:val="21"/>
          <w:szCs w:val="21"/>
        </w:rPr>
        <w:t>11) wykonawcę, wobec którego orzeczono tytułem środka zapobiegawczego zakaz ubiegania się o zamówienia publiczne;</w:t>
      </w:r>
    </w:p>
    <w:p w:rsidR="00861318" w:rsidRPr="00861318" w:rsidRDefault="00861318" w:rsidP="00861318">
      <w:pPr>
        <w:spacing w:before="107" w:after="0"/>
        <w:ind w:left="373"/>
        <w:jc w:val="both"/>
        <w:rPr>
          <w:rFonts w:ascii="Arial" w:hAnsi="Arial" w:cs="Arial"/>
          <w:sz w:val="21"/>
          <w:szCs w:val="21"/>
        </w:rPr>
      </w:pPr>
      <w:r w:rsidRPr="00861318">
        <w:rPr>
          <w:rFonts w:ascii="Arial" w:hAnsi="Arial" w:cs="Arial"/>
          <w:color w:val="000000"/>
          <w:sz w:val="21"/>
          <w:szCs w:val="21"/>
        </w:rPr>
        <w:t xml:space="preserve">12) wykonawców, którzy należąc do tej samej grupy kapitałowej, w rozumieniu </w:t>
      </w:r>
      <w:r w:rsidRPr="00861318">
        <w:rPr>
          <w:rFonts w:ascii="Arial" w:hAnsi="Arial" w:cs="Arial"/>
          <w:color w:val="1B1B1B"/>
          <w:sz w:val="21"/>
          <w:szCs w:val="21"/>
        </w:rPr>
        <w:t>ustawy</w:t>
      </w:r>
      <w:r w:rsidRPr="00861318">
        <w:rPr>
          <w:rFonts w:ascii="Arial" w:hAnsi="Arial" w:cs="Arial"/>
          <w:color w:val="000000"/>
          <w:sz w:val="21"/>
          <w:szCs w:val="21"/>
        </w:rPr>
        <w:t xml:space="preserve">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D76585" w:rsidRPr="00861318" w:rsidRDefault="00D76585" w:rsidP="00300674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F365F2" w:rsidRPr="00861318" w:rsidRDefault="00D42C9B" w:rsidP="0086131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61318">
        <w:rPr>
          <w:rFonts w:ascii="Arial" w:hAnsi="Arial" w:cs="Arial"/>
          <w:sz w:val="21"/>
          <w:szCs w:val="21"/>
        </w:rPr>
        <w:t>Oświadczam, że wszystkie informacje podane w oświadczeni</w:t>
      </w:r>
      <w:r w:rsidR="00D76585" w:rsidRPr="00861318">
        <w:rPr>
          <w:rFonts w:ascii="Arial" w:hAnsi="Arial" w:cs="Arial"/>
          <w:sz w:val="21"/>
          <w:szCs w:val="21"/>
        </w:rPr>
        <w:t>u</w:t>
      </w:r>
      <w:r w:rsidRPr="00861318">
        <w:rPr>
          <w:rFonts w:ascii="Arial" w:hAnsi="Arial" w:cs="Arial"/>
          <w:sz w:val="21"/>
          <w:szCs w:val="21"/>
        </w:rPr>
        <w:t xml:space="preserve"> są aktualne </w:t>
      </w:r>
      <w:r w:rsidR="000B1F47" w:rsidRPr="00861318">
        <w:rPr>
          <w:rFonts w:ascii="Arial" w:hAnsi="Arial" w:cs="Arial"/>
          <w:sz w:val="21"/>
          <w:szCs w:val="21"/>
        </w:rPr>
        <w:br/>
      </w:r>
      <w:r w:rsidRPr="00861318">
        <w:rPr>
          <w:rFonts w:ascii="Arial" w:hAnsi="Arial" w:cs="Arial"/>
          <w:sz w:val="21"/>
          <w:szCs w:val="21"/>
        </w:rPr>
        <w:t xml:space="preserve">i </w:t>
      </w:r>
      <w:r w:rsidR="007E2F69" w:rsidRPr="00861318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861318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861318">
        <w:rPr>
          <w:rFonts w:ascii="Arial" w:hAnsi="Arial" w:cs="Arial"/>
          <w:sz w:val="21"/>
          <w:szCs w:val="21"/>
        </w:rPr>
        <w:t>wprowadzenia zamawiającego w błąd</w:t>
      </w:r>
      <w:r w:rsidRPr="00861318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861318">
        <w:rPr>
          <w:rFonts w:ascii="Arial" w:hAnsi="Arial" w:cs="Arial"/>
          <w:sz w:val="21"/>
          <w:szCs w:val="21"/>
        </w:rPr>
        <w:t>.</w:t>
      </w:r>
    </w:p>
    <w:p w:rsidR="007E2F69" w:rsidRPr="00861318" w:rsidRDefault="007E2F6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75011" w:rsidRPr="00861318" w:rsidRDefault="0087501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358A" w:rsidRPr="00861318" w:rsidRDefault="0025358A" w:rsidP="002535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61318">
        <w:rPr>
          <w:rFonts w:ascii="Arial" w:hAnsi="Arial" w:cs="Arial"/>
          <w:sz w:val="21"/>
          <w:szCs w:val="21"/>
        </w:rPr>
        <w:t xml:space="preserve">…………….……. </w:t>
      </w:r>
      <w:r w:rsidRPr="00861318">
        <w:rPr>
          <w:rFonts w:ascii="Arial" w:hAnsi="Arial" w:cs="Arial"/>
          <w:i/>
          <w:sz w:val="21"/>
          <w:szCs w:val="21"/>
        </w:rPr>
        <w:t xml:space="preserve">(miejscowość), </w:t>
      </w:r>
      <w:r w:rsidRPr="00861318">
        <w:rPr>
          <w:rFonts w:ascii="Arial" w:hAnsi="Arial" w:cs="Arial"/>
          <w:sz w:val="21"/>
          <w:szCs w:val="21"/>
        </w:rPr>
        <w:t>dnia ………</w:t>
      </w:r>
      <w:r w:rsidR="003C4E34" w:rsidRPr="00861318">
        <w:rPr>
          <w:rFonts w:ascii="Arial" w:hAnsi="Arial" w:cs="Arial"/>
          <w:sz w:val="21"/>
          <w:szCs w:val="21"/>
        </w:rPr>
        <w:t>…</w:t>
      </w:r>
      <w:r w:rsidRPr="00861318">
        <w:rPr>
          <w:rFonts w:ascii="Arial" w:hAnsi="Arial" w:cs="Arial"/>
          <w:sz w:val="21"/>
          <w:szCs w:val="21"/>
        </w:rPr>
        <w:t xml:space="preserve">………. r. </w:t>
      </w:r>
    </w:p>
    <w:p w:rsidR="0025358A" w:rsidRPr="00861318" w:rsidRDefault="0025358A" w:rsidP="002535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358A" w:rsidRPr="00861318" w:rsidRDefault="0025358A" w:rsidP="002535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61318">
        <w:rPr>
          <w:rFonts w:ascii="Arial" w:hAnsi="Arial" w:cs="Arial"/>
          <w:sz w:val="21"/>
          <w:szCs w:val="21"/>
        </w:rPr>
        <w:tab/>
      </w:r>
      <w:r w:rsidRPr="00861318">
        <w:rPr>
          <w:rFonts w:ascii="Arial" w:hAnsi="Arial" w:cs="Arial"/>
          <w:sz w:val="21"/>
          <w:szCs w:val="21"/>
        </w:rPr>
        <w:tab/>
      </w:r>
      <w:r w:rsidRPr="00861318">
        <w:rPr>
          <w:rFonts w:ascii="Arial" w:hAnsi="Arial" w:cs="Arial"/>
          <w:sz w:val="21"/>
          <w:szCs w:val="21"/>
        </w:rPr>
        <w:tab/>
      </w:r>
      <w:r w:rsidRPr="00861318">
        <w:rPr>
          <w:rFonts w:ascii="Arial" w:hAnsi="Arial" w:cs="Arial"/>
          <w:sz w:val="21"/>
          <w:szCs w:val="21"/>
        </w:rPr>
        <w:tab/>
      </w:r>
      <w:r w:rsidRPr="00861318">
        <w:rPr>
          <w:rFonts w:ascii="Arial" w:hAnsi="Arial" w:cs="Arial"/>
          <w:sz w:val="21"/>
          <w:szCs w:val="21"/>
        </w:rPr>
        <w:tab/>
      </w:r>
      <w:r w:rsidRPr="00861318">
        <w:rPr>
          <w:rFonts w:ascii="Arial" w:hAnsi="Arial" w:cs="Arial"/>
          <w:sz w:val="21"/>
          <w:szCs w:val="21"/>
        </w:rPr>
        <w:tab/>
      </w:r>
      <w:r w:rsidRPr="00861318">
        <w:rPr>
          <w:rFonts w:ascii="Arial" w:hAnsi="Arial" w:cs="Arial"/>
          <w:sz w:val="21"/>
          <w:szCs w:val="21"/>
        </w:rPr>
        <w:tab/>
        <w:t>…………………………………………</w:t>
      </w:r>
    </w:p>
    <w:p w:rsidR="00484F88" w:rsidRPr="0086131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  <w:r w:rsidRPr="00861318">
        <w:rPr>
          <w:rFonts w:ascii="Arial" w:hAnsi="Arial" w:cs="Arial"/>
          <w:i/>
          <w:sz w:val="21"/>
          <w:szCs w:val="21"/>
        </w:rPr>
        <w:t>(podpis)</w:t>
      </w:r>
    </w:p>
    <w:sectPr w:rsidR="00484F88" w:rsidRPr="00861318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570" w:rsidRDefault="00E66570" w:rsidP="0038231F">
      <w:pPr>
        <w:spacing w:after="0" w:line="240" w:lineRule="auto"/>
      </w:pPr>
      <w:r>
        <w:separator/>
      </w:r>
    </w:p>
  </w:endnote>
  <w:endnote w:type="continuationSeparator" w:id="0">
    <w:p w:rsidR="00E66570" w:rsidRDefault="00E665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E308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570" w:rsidRDefault="00E66570" w:rsidP="0038231F">
      <w:pPr>
        <w:spacing w:after="0" w:line="240" w:lineRule="auto"/>
      </w:pPr>
      <w:r>
        <w:separator/>
      </w:r>
    </w:p>
  </w:footnote>
  <w:footnote w:type="continuationSeparator" w:id="0">
    <w:p w:rsidR="00E66570" w:rsidRDefault="00E6657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328CD"/>
    <w:multiLevelType w:val="hybridMultilevel"/>
    <w:tmpl w:val="11A434E2"/>
    <w:lvl w:ilvl="0" w:tplc="05A615F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242EB"/>
    <w:multiLevelType w:val="hybridMultilevel"/>
    <w:tmpl w:val="F6D6F442"/>
    <w:lvl w:ilvl="0" w:tplc="F44E1B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16C7"/>
    <w:rsid w:val="000613EB"/>
    <w:rsid w:val="000809B6"/>
    <w:rsid w:val="000817F4"/>
    <w:rsid w:val="000B1025"/>
    <w:rsid w:val="000B1F47"/>
    <w:rsid w:val="000C021E"/>
    <w:rsid w:val="000C091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7F43"/>
    <w:rsid w:val="001670F2"/>
    <w:rsid w:val="001807BF"/>
    <w:rsid w:val="00190D6E"/>
    <w:rsid w:val="00193E01"/>
    <w:rsid w:val="001957C5"/>
    <w:rsid w:val="001C6945"/>
    <w:rsid w:val="001D3A19"/>
    <w:rsid w:val="001D4C90"/>
    <w:rsid w:val="001E3089"/>
    <w:rsid w:val="001F2E8F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3298"/>
    <w:rsid w:val="002C42F8"/>
    <w:rsid w:val="002C4948"/>
    <w:rsid w:val="002D7755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35DFB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A7592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60DC"/>
    <w:rsid w:val="007C5975"/>
    <w:rsid w:val="007E25BD"/>
    <w:rsid w:val="007E2F69"/>
    <w:rsid w:val="00804F07"/>
    <w:rsid w:val="00822FCA"/>
    <w:rsid w:val="00830AB1"/>
    <w:rsid w:val="0084469A"/>
    <w:rsid w:val="008534FF"/>
    <w:rsid w:val="008560CF"/>
    <w:rsid w:val="00861318"/>
    <w:rsid w:val="00874044"/>
    <w:rsid w:val="00875011"/>
    <w:rsid w:val="00892E48"/>
    <w:rsid w:val="008A5BE7"/>
    <w:rsid w:val="008B475D"/>
    <w:rsid w:val="008C6DF8"/>
    <w:rsid w:val="008D0487"/>
    <w:rsid w:val="008E3274"/>
    <w:rsid w:val="008F3818"/>
    <w:rsid w:val="009129F3"/>
    <w:rsid w:val="0091415F"/>
    <w:rsid w:val="00920F98"/>
    <w:rsid w:val="009301A2"/>
    <w:rsid w:val="009375EB"/>
    <w:rsid w:val="009469C7"/>
    <w:rsid w:val="00956C26"/>
    <w:rsid w:val="00975C49"/>
    <w:rsid w:val="009A397D"/>
    <w:rsid w:val="009C0C6C"/>
    <w:rsid w:val="009C24A2"/>
    <w:rsid w:val="009C6334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3DA6"/>
    <w:rsid w:val="00A975C4"/>
    <w:rsid w:val="00AB39E6"/>
    <w:rsid w:val="00AB5E32"/>
    <w:rsid w:val="00AB71A8"/>
    <w:rsid w:val="00AE6FF2"/>
    <w:rsid w:val="00AF0C0C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07F5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6585"/>
    <w:rsid w:val="00DC3F44"/>
    <w:rsid w:val="00DD146A"/>
    <w:rsid w:val="00DD3E9D"/>
    <w:rsid w:val="00DE73EE"/>
    <w:rsid w:val="00E10270"/>
    <w:rsid w:val="00E14552"/>
    <w:rsid w:val="00E15D59"/>
    <w:rsid w:val="00E21B42"/>
    <w:rsid w:val="00E30517"/>
    <w:rsid w:val="00E42CC3"/>
    <w:rsid w:val="00E55512"/>
    <w:rsid w:val="00E66570"/>
    <w:rsid w:val="00E86A2B"/>
    <w:rsid w:val="00EA74CD"/>
    <w:rsid w:val="00EB2E34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754A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1846E-661C-4097-9F35-89B6620E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Penda</cp:lastModifiedBy>
  <cp:revision>16</cp:revision>
  <cp:lastPrinted>2016-10-14T06:38:00Z</cp:lastPrinted>
  <dcterms:created xsi:type="dcterms:W3CDTF">2016-09-13T09:29:00Z</dcterms:created>
  <dcterms:modified xsi:type="dcterms:W3CDTF">2016-10-14T06:38:00Z</dcterms:modified>
</cp:coreProperties>
</file>