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2D" w:rsidRPr="001D7286" w:rsidRDefault="001D7286" w:rsidP="002D7E2D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1D728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Ulica Kwiatowa w Ciechanowie już otwarta</w:t>
      </w:r>
    </w:p>
    <w:p w:rsidR="001D7286" w:rsidRDefault="001D7286" w:rsidP="001D7286">
      <w:pPr>
        <w:pStyle w:val="Nagwek1"/>
        <w:rPr>
          <w:bCs w:val="0"/>
          <w:sz w:val="24"/>
          <w:szCs w:val="24"/>
        </w:rPr>
      </w:pPr>
      <w:r w:rsidRPr="001D7286">
        <w:rPr>
          <w:b w:val="0"/>
          <w:sz w:val="24"/>
          <w:szCs w:val="24"/>
        </w:rPr>
        <w:t>Inwestycja objęła odcinek o długości 0,67 km</w:t>
      </w:r>
      <w:r>
        <w:rPr>
          <w:b w:val="0"/>
          <w:sz w:val="24"/>
          <w:szCs w:val="24"/>
        </w:rPr>
        <w:t xml:space="preserve">. </w:t>
      </w:r>
      <w:r w:rsidRPr="001D7286">
        <w:rPr>
          <w:b w:val="0"/>
          <w:sz w:val="24"/>
          <w:szCs w:val="24"/>
        </w:rPr>
        <w:t>Fragment drogi powiatowej nr 1240W Ciechanów-</w:t>
      </w:r>
      <w:proofErr w:type="spellStart"/>
      <w:r w:rsidRPr="001D7286">
        <w:rPr>
          <w:b w:val="0"/>
          <w:sz w:val="24"/>
          <w:szCs w:val="24"/>
        </w:rPr>
        <w:t>Modła</w:t>
      </w:r>
      <w:proofErr w:type="spellEnd"/>
      <w:r w:rsidRPr="001D7286">
        <w:rPr>
          <w:b w:val="0"/>
          <w:sz w:val="24"/>
          <w:szCs w:val="24"/>
        </w:rPr>
        <w:t>-Niedzbórz-Drogiszka – Dalnia na odcinku ul. Kwiatowej przebudowany został w 2018 roku</w:t>
      </w:r>
      <w:r>
        <w:rPr>
          <w:b w:val="0"/>
          <w:sz w:val="24"/>
          <w:szCs w:val="24"/>
        </w:rPr>
        <w:t>.</w:t>
      </w:r>
    </w:p>
    <w:p w:rsidR="001D7286" w:rsidRPr="001D7286" w:rsidRDefault="001D7286" w:rsidP="001D7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krótkim spotkaniu, które odbyło się dzisiaj (11.10.2018 r) w południe, na otwartej właśnie drodze wzięli udział samorządowcy, dzięki współpracy których zadanie zostało wykonane – starosta Sławomir Morawski, prezydent Ciechanowa Krzysztof Kosiński, zastępca prezydenta miasta Joanna </w:t>
      </w:r>
      <w:proofErr w:type="spellStart"/>
      <w:r w:rsidRPr="001D7286">
        <w:rPr>
          <w:rFonts w:ascii="Times New Roman" w:eastAsia="Times New Roman" w:hAnsi="Times New Roman" w:cs="Times New Roman"/>
          <w:sz w:val="24"/>
          <w:szCs w:val="24"/>
          <w:lang w:eastAsia="pl-PL"/>
        </w:rPr>
        <w:t>Potocka-Rak</w:t>
      </w:r>
      <w:proofErr w:type="spellEnd"/>
      <w:r w:rsidRPr="001D7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kierownik Powiatowego Zarządu Dróg Józef Borkowski.</w:t>
      </w:r>
    </w:p>
    <w:p w:rsidR="001D7286" w:rsidRPr="001D7286" w:rsidRDefault="001D7286" w:rsidP="001D7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Obecna była też zastępca dyrektora Mazowieckiej Jednostki Wdrażania Programów Unijnych w Warszawie Elżbieta </w:t>
      </w:r>
      <w:proofErr w:type="spellStart"/>
      <w:r w:rsidRPr="001D7286">
        <w:rPr>
          <w:rFonts w:ascii="Times New Roman" w:eastAsia="Times New Roman" w:hAnsi="Times New Roman" w:cs="Times New Roman"/>
          <w:sz w:val="24"/>
          <w:szCs w:val="24"/>
          <w:lang w:eastAsia="pl-PL"/>
        </w:rPr>
        <w:t>Szymanik</w:t>
      </w:r>
      <w:proofErr w:type="spellEnd"/>
      <w:r w:rsidRPr="001D7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radni samorządów i lokalne media. Na otwarcie przyszła także grupa mieszkańców tej ulicy.</w:t>
      </w:r>
    </w:p>
    <w:p w:rsidR="001D7286" w:rsidRPr="001D7286" w:rsidRDefault="001D7286" w:rsidP="001D72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2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Zarówno starosta S. Morawski, jak i prezydent K. Kosiński podkreślili w swoich wystąpieniach dobrą współpracę powiatu i miasta przy realizacji wspólnych inwestycji drogowych oraz wagę tej drogi powiatowej – a ulicy miejskiej w komunikacji w rejonie miasta.</w:t>
      </w:r>
    </w:p>
    <w:p w:rsidR="001D7286" w:rsidRPr="001D7286" w:rsidRDefault="001D7286" w:rsidP="001D7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286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PZD J. Borkowski mówił natomiast o parametrach technicznych drogi i odpowiadał na pytania mieszkańców.</w:t>
      </w:r>
    </w:p>
    <w:p w:rsidR="001D7286" w:rsidRPr="001D7286" w:rsidRDefault="001D7286" w:rsidP="001D7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2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Pr="001D72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inwestycji - 3 477 577 zł:</w:t>
      </w:r>
    </w:p>
    <w:p w:rsidR="001D7286" w:rsidRPr="001D7286" w:rsidRDefault="001D7286" w:rsidP="001D7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wsparcie ze środków Programu Rozwoju Gminnej i Powiatowej Infrastruktury Drogowej na lata 2016 – 2019 - 1 597 658 zł., </w:t>
      </w:r>
      <w:r w:rsidRPr="001D72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udział powiatu ciechanowskiego - 1 081 090 zł. </w:t>
      </w:r>
      <w:r w:rsidRPr="001D72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wsparcie z budżetu samorządu miasta Ciechanów - 798 829 zł.</w:t>
      </w:r>
    </w:p>
    <w:p w:rsidR="001D7286" w:rsidRPr="001D7286" w:rsidRDefault="001D7286" w:rsidP="001D7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2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Zakres prac:</w:t>
      </w:r>
      <w:bookmarkStart w:id="0" w:name="_GoBack"/>
      <w:bookmarkEnd w:id="0"/>
    </w:p>
    <w:p w:rsidR="001D7286" w:rsidRPr="001D7286" w:rsidRDefault="001D7286" w:rsidP="001D7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286">
        <w:rPr>
          <w:rFonts w:ascii="Times New Roman" w:eastAsia="Times New Roman" w:hAnsi="Times New Roman" w:cs="Times New Roman"/>
          <w:sz w:val="24"/>
          <w:szCs w:val="24"/>
          <w:lang w:eastAsia="pl-PL"/>
        </w:rPr>
        <w:t>- poszerzenie jezdni do 6 m,</w:t>
      </w:r>
      <w:r w:rsidRPr="001D72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budowa 708 metrów chodnika,</w:t>
      </w:r>
      <w:r w:rsidRPr="001D72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budowa 652 metrów dwukierunkowej ścieżki rowerowej,</w:t>
      </w:r>
      <w:r w:rsidRPr="001D72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odwodnienie drogi poprzez kanalizację deszczową o długości 655 m, </w:t>
      </w:r>
      <w:r w:rsidRPr="001D72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renowacja rowów,</w:t>
      </w:r>
      <w:r w:rsidRPr="001D72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budowa oświetlenia ulicy,</w:t>
      </w:r>
      <w:r w:rsidRPr="001D72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przebudowa zjazdów na posesje.</w:t>
      </w:r>
    </w:p>
    <w:p w:rsidR="001D7286" w:rsidRPr="001D7286" w:rsidRDefault="001D7286" w:rsidP="001D7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Inwestor – Powiat Ciechanowski; Nadzór inwestycji – Powiatowy Zarząd Dróg w Ciechanowie; Wykonawca - Przedsiębiorstwo Robót Drogowo-Inżynieryjnych PRDI S.A., z siedzibą w Mławie. </w:t>
      </w:r>
    </w:p>
    <w:p w:rsidR="004B7CED" w:rsidRPr="001D7286" w:rsidRDefault="001D7286" w:rsidP="001D7286">
      <w:pPr>
        <w:rPr>
          <w:rFonts w:ascii="Times New Roman" w:hAnsi="Times New Roman" w:cs="Times New Roman"/>
          <w:sz w:val="24"/>
          <w:szCs w:val="24"/>
        </w:rPr>
      </w:pPr>
      <w:r w:rsidRPr="001D7286">
        <w:rPr>
          <w:rFonts w:ascii="Times New Roman" w:hAnsi="Times New Roman" w:cs="Times New Roman"/>
          <w:sz w:val="24"/>
          <w:szCs w:val="24"/>
        </w:rPr>
        <w:t>BTW</w:t>
      </w:r>
    </w:p>
    <w:sectPr w:rsidR="004B7CED" w:rsidRPr="001D7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2070"/>
    <w:multiLevelType w:val="multilevel"/>
    <w:tmpl w:val="58AA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B79C2"/>
    <w:multiLevelType w:val="multilevel"/>
    <w:tmpl w:val="B762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D1782"/>
    <w:multiLevelType w:val="multilevel"/>
    <w:tmpl w:val="3164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6E1EBC"/>
    <w:multiLevelType w:val="multilevel"/>
    <w:tmpl w:val="8E32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31F04"/>
    <w:multiLevelType w:val="multilevel"/>
    <w:tmpl w:val="1BC8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7D1398"/>
    <w:multiLevelType w:val="multilevel"/>
    <w:tmpl w:val="A87E6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61570A"/>
    <w:multiLevelType w:val="multilevel"/>
    <w:tmpl w:val="A806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AD"/>
    <w:rsid w:val="000052C8"/>
    <w:rsid w:val="000100D4"/>
    <w:rsid w:val="001D7286"/>
    <w:rsid w:val="001E66D4"/>
    <w:rsid w:val="002D7E2D"/>
    <w:rsid w:val="004B7CED"/>
    <w:rsid w:val="00CF0354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E6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B7CE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E66D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E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66D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6D4"/>
    <w:rPr>
      <w:rFonts w:ascii="Tahoma" w:hAnsi="Tahoma" w:cs="Tahoma"/>
      <w:sz w:val="16"/>
      <w:szCs w:val="16"/>
    </w:rPr>
  </w:style>
  <w:style w:type="paragraph" w:customStyle="1" w:styleId="lead">
    <w:name w:val="lead"/>
    <w:basedOn w:val="Normalny"/>
    <w:rsid w:val="001D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E6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B7CE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E66D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E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66D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6D4"/>
    <w:rPr>
      <w:rFonts w:ascii="Tahoma" w:hAnsi="Tahoma" w:cs="Tahoma"/>
      <w:sz w:val="16"/>
      <w:szCs w:val="16"/>
    </w:rPr>
  </w:style>
  <w:style w:type="paragraph" w:customStyle="1" w:styleId="lead">
    <w:name w:val="lead"/>
    <w:basedOn w:val="Normalny"/>
    <w:rsid w:val="001D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5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7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4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malgorzata.penda</dc:creator>
  <cp:lastModifiedBy>malgorzata.penda</cp:lastModifiedBy>
  <cp:revision>2</cp:revision>
  <dcterms:created xsi:type="dcterms:W3CDTF">2018-10-12T09:13:00Z</dcterms:created>
  <dcterms:modified xsi:type="dcterms:W3CDTF">2018-10-12T09:13:00Z</dcterms:modified>
</cp:coreProperties>
</file>