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1" w:rsidRDefault="00A571D1" w:rsidP="00A571D1">
      <w:bookmarkStart w:id="0" w:name="_GoBack"/>
      <w:bookmarkEnd w:id="0"/>
      <w:r>
        <w:t>G.3037.1.</w:t>
      </w:r>
      <w:r w:rsidR="00C17F27">
        <w:t>32</w:t>
      </w:r>
      <w:r>
        <w:t>.2013</w:t>
      </w:r>
    </w:p>
    <w:p w:rsidR="00A571D1" w:rsidRPr="00A571D1" w:rsidRDefault="00A571D1" w:rsidP="00A571D1">
      <w:pPr>
        <w:ind w:left="3969"/>
        <w:rPr>
          <w:sz w:val="16"/>
          <w:szCs w:val="16"/>
        </w:rPr>
      </w:pPr>
      <w:r w:rsidRPr="00F719C3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F719C3">
        <w:rPr>
          <w:sz w:val="16"/>
          <w:szCs w:val="16"/>
        </w:rPr>
        <w:t xml:space="preserve"> do SIWZ </w:t>
      </w:r>
      <w:proofErr w:type="spellStart"/>
      <w:r w:rsidRPr="00F719C3">
        <w:rPr>
          <w:sz w:val="16"/>
          <w:szCs w:val="16"/>
        </w:rPr>
        <w:t>pn</w:t>
      </w:r>
      <w:proofErr w:type="spellEnd"/>
      <w:r w:rsidRPr="00F719C3">
        <w:rPr>
          <w:sz w:val="16"/>
          <w:szCs w:val="16"/>
        </w:rPr>
        <w:t xml:space="preserve"> „sporządzenie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  </w:t>
      </w:r>
    </w:p>
    <w:p w:rsidR="00A571D1" w:rsidRPr="00A571D1" w:rsidRDefault="00A571D1" w:rsidP="00A571D1">
      <w:pPr>
        <w:jc w:val="center"/>
        <w:rPr>
          <w:b/>
        </w:rPr>
      </w:pPr>
      <w:r w:rsidRPr="00A571D1">
        <w:rPr>
          <w:b/>
        </w:rPr>
        <w:t>OŚWIADCZENIE</w:t>
      </w:r>
    </w:p>
    <w:p w:rsidR="00A571D1" w:rsidRPr="00A571D1" w:rsidRDefault="00A571D1" w:rsidP="00A571D1">
      <w:pPr>
        <w:jc w:val="center"/>
        <w:rPr>
          <w:b/>
        </w:rPr>
      </w:pPr>
      <w:r w:rsidRPr="00A571D1">
        <w:rPr>
          <w:b/>
        </w:rPr>
        <w:t>O SPEŁNIANIU WARUNKÓW UDZIAŁU W POSTĘPOWANIU I BRAKU PODSTAW DO WYKLUCZENIA Z POSTĘPOWANIA O UDZ</w:t>
      </w:r>
      <w:r>
        <w:rPr>
          <w:b/>
        </w:rPr>
        <w:t>IELENIE ZAMÓWIENIA PUBLICZNEGO.</w:t>
      </w:r>
    </w:p>
    <w:p w:rsidR="00A571D1" w:rsidRDefault="00A571D1" w:rsidP="00A571D1">
      <w:r>
        <w:t xml:space="preserve">Przystępując do prowadzonego przez Starostę Ciechanowskiego postępowania o udzielenie zamówienia publicznego na: </w:t>
      </w:r>
    </w:p>
    <w:p w:rsidR="00A571D1" w:rsidRDefault="00A571D1" w:rsidP="00A571D1">
      <w:r>
        <w:t>„</w:t>
      </w:r>
      <w:r w:rsidRPr="00F719C3">
        <w:rPr>
          <w:b/>
        </w:rPr>
        <w:t>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</w:t>
      </w:r>
      <w:r>
        <w:t xml:space="preserve">  </w:t>
      </w:r>
    </w:p>
    <w:p w:rsidR="00A571D1" w:rsidRDefault="00A571D1" w:rsidP="00A571D1">
      <w:r>
        <w:t xml:space="preserve"> oświadczam/my, że: </w:t>
      </w:r>
    </w:p>
    <w:p w:rsidR="00A571D1" w:rsidRDefault="00A571D1" w:rsidP="00A571D1">
      <w:r>
        <w:t>Nazwa wykonawcy ……………………………………………………………………………………………………………….</w:t>
      </w:r>
    </w:p>
    <w:p w:rsidR="00A571D1" w:rsidRDefault="00A571D1" w:rsidP="00A571D1">
      <w:r>
        <w:t>Siedziba, NIP, REGON ………………………………………………………………………………………………………………</w:t>
      </w:r>
    </w:p>
    <w:p w:rsidR="00A571D1" w:rsidRDefault="00A571D1" w:rsidP="00A571D1">
      <w:r>
        <w:t>1.</w:t>
      </w:r>
      <w:r>
        <w:tab/>
        <w:t>spełniam/my warunki udziału w postępowaniu, określone w art. 22 ust. 1 ustawy z dnia 29 stycznia 2004 r. Prawo zamówień publicznych (Dz. U. z 2010 r. Nr 113, poz.759, ze zm.) dotyczące:</w:t>
      </w:r>
    </w:p>
    <w:p w:rsidR="00A571D1" w:rsidRDefault="00A571D1" w:rsidP="00A571D1">
      <w:r>
        <w:t>1)</w:t>
      </w:r>
      <w:r>
        <w:tab/>
        <w:t xml:space="preserve">posiadania uprawnień do wykonywania określonej działalności lub czynności, jeżeli przepisy prawa nakładają obowiązek ich posiadania, </w:t>
      </w:r>
    </w:p>
    <w:p w:rsidR="00A571D1" w:rsidRDefault="00A571D1" w:rsidP="00A571D1">
      <w:r>
        <w:t>2)</w:t>
      </w:r>
      <w:r>
        <w:tab/>
        <w:t xml:space="preserve">posiadania wiedzy i doświadczenia, </w:t>
      </w:r>
    </w:p>
    <w:p w:rsidR="00A571D1" w:rsidRDefault="00A571D1" w:rsidP="00A571D1">
      <w:r>
        <w:t>3)</w:t>
      </w:r>
      <w:r>
        <w:tab/>
        <w:t xml:space="preserve">dysponowania odpowiednim potencjałem technicznym oraz osobami zdolnymi do wykonania zamówienia, </w:t>
      </w:r>
    </w:p>
    <w:p w:rsidR="00A571D1" w:rsidRDefault="00A571D1" w:rsidP="00A571D1">
      <w:r>
        <w:t>4)</w:t>
      </w:r>
      <w:r>
        <w:tab/>
        <w:t>sytuacji ekonomicznej i finansowej.</w:t>
      </w:r>
    </w:p>
    <w:p w:rsidR="00A571D1" w:rsidRDefault="00A571D1" w:rsidP="00A571D1">
      <w:r>
        <w:t>2.</w:t>
      </w:r>
      <w:r>
        <w:tab/>
        <w:t xml:space="preserve">Nie podlegam/my wykluczeniu z postępowania o udzielenie zamówienia publicznego z art.  24 ust. 1 ustawy Prawo zamówień publicznych na podstawie którego wyklucza się wykonawców: </w:t>
      </w:r>
    </w:p>
    <w:p w:rsidR="00A571D1" w:rsidRDefault="00A571D1" w:rsidP="00A571D1">
      <w:r>
        <w:t>1)</w:t>
      </w:r>
      <w:r>
        <w:tab/>
        <w:t>którzy wyrządzili szkodę, nie wykonując zamówienia lub wykonując je nienależycie, lub zostali zobowiązani do zapłaty kary umownej 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A571D1" w:rsidRDefault="00A571D1" w:rsidP="00A571D1">
      <w:r>
        <w:t>2)</w:t>
      </w:r>
      <w:r>
        <w:tab/>
        <w:t xml:space="preserve">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</w:t>
      </w:r>
      <w:r>
        <w:lastRenderedPageBreak/>
        <w:t>odstąpienie od niej nastąpiło w okresie 3 lat przed wszczęciem postępowania, a wartość niezrealizowanego zamówienia wyniosła co najmniej 5% wartości umowy;</w:t>
      </w:r>
    </w:p>
    <w:p w:rsidR="00A571D1" w:rsidRDefault="00A571D1" w:rsidP="00A571D1">
      <w:r>
        <w:t>3)</w:t>
      </w:r>
      <w:r>
        <w:tab/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571D1" w:rsidRDefault="00A571D1" w:rsidP="00A571D1">
      <w:r>
        <w:t>4)</w:t>
      </w:r>
      <w:r>
        <w:tab/>
        <w:t>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571D1" w:rsidRDefault="00A571D1" w:rsidP="00A571D1">
      <w:r>
        <w:t>5)</w:t>
      </w:r>
      <w: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6)</w:t>
      </w:r>
      <w: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7)</w:t>
      </w:r>
      <w: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8)</w:t>
      </w:r>
      <w: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9)</w:t>
      </w:r>
      <w: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</w:t>
      </w:r>
      <w:r>
        <w:lastRenderedPageBreak/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10)</w:t>
      </w:r>
      <w:r>
        <w:tab/>
        <w:t>podmioty zbiorowe, wobec których sąd orzekł zakaz ubiegania się o zamówienia na podstawie przepisów o odpowiedzialności podmiotów zbiorowych za czyny zabronione pod groźbą kary;</w:t>
      </w:r>
    </w:p>
    <w:p w:rsidR="00A571D1" w:rsidRDefault="00A571D1" w:rsidP="00A571D1">
      <w:r>
        <w:t>11)</w:t>
      </w:r>
      <w:r>
        <w:tab/>
        <w:t>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A571D1" w:rsidRDefault="00A571D1" w:rsidP="00A571D1">
      <w:r>
        <w:t>12)</w:t>
      </w:r>
      <w:r>
        <w:tab/>
        <w:t>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A571D1" w:rsidRDefault="00A571D1" w:rsidP="00A571D1">
      <w:r>
        <w:t>Podane w oświadczeniu informacje są zgodne z prawdą.</w:t>
      </w:r>
    </w:p>
    <w:p w:rsidR="00A571D1" w:rsidRDefault="00A571D1" w:rsidP="00A571D1"/>
    <w:p w:rsidR="00A571D1" w:rsidRDefault="00A571D1" w:rsidP="00A571D1">
      <w:r>
        <w:t>……………………….                                                                ……………………………………………….</w:t>
      </w:r>
    </w:p>
    <w:p w:rsidR="00A571D1" w:rsidRDefault="00A571D1" w:rsidP="00A571D1"/>
    <w:p w:rsidR="00A571D1" w:rsidRDefault="00A571D1" w:rsidP="00A571D1">
      <w:r>
        <w:t>(miejsce, data)</w:t>
      </w:r>
      <w:r>
        <w:tab/>
      </w:r>
      <w:r>
        <w:tab/>
        <w:t xml:space="preserve">                                                               (podpis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</w:p>
    <w:p w:rsidR="00A571D1" w:rsidRDefault="00A571D1" w:rsidP="00A571D1">
      <w:r>
        <w:t xml:space="preserve">                                                                                                         do reprezentowania Wykonawcy)</w:t>
      </w:r>
    </w:p>
    <w:p w:rsidR="00F93CE2" w:rsidRDefault="00F93CE2"/>
    <w:sectPr w:rsidR="00F9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1"/>
    <w:rsid w:val="00244BF7"/>
    <w:rsid w:val="00645C28"/>
    <w:rsid w:val="00A571D1"/>
    <w:rsid w:val="00C17F27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2013-10-11T11:40:00Z</dcterms:created>
  <dcterms:modified xsi:type="dcterms:W3CDTF">2013-10-11T11:40:00Z</dcterms:modified>
</cp:coreProperties>
</file>