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EB" w:rsidRPr="009F0CEB" w:rsidRDefault="009F0CEB" w:rsidP="009F0CEB">
      <w:pPr>
        <w:pStyle w:val="NormalnyWeb"/>
        <w:jc w:val="both"/>
        <w:rPr>
          <w:b/>
        </w:rPr>
      </w:pPr>
      <w:r w:rsidRPr="009F0CEB">
        <w:rPr>
          <w:b/>
        </w:rPr>
        <w:t>W bieżącym tygodniu przeprowadzone zostały trzy konkursy na stanowiska dyrektorów szkół. Komisja wyłoniła troje kandydatów.</w:t>
      </w:r>
      <w:bookmarkStart w:id="0" w:name="_GoBack"/>
      <w:bookmarkEnd w:id="0"/>
    </w:p>
    <w:p w:rsidR="009F0CEB" w:rsidRDefault="009F0CEB" w:rsidP="009F0CEB">
      <w:pPr>
        <w:pStyle w:val="NormalnyWeb"/>
        <w:jc w:val="both"/>
      </w:pPr>
      <w:r>
        <w:t xml:space="preserve">Zostały przeprowadzone trzy konkursy na stanowiska dyrektorów trzech szkół, prowadzonych przez powiat ciechanowski: 22 sierpnia - Zespołu Szkół nr 3 i </w:t>
      </w:r>
      <w:proofErr w:type="spellStart"/>
      <w:r>
        <w:t>I</w:t>
      </w:r>
      <w:proofErr w:type="spellEnd"/>
      <w:r>
        <w:t xml:space="preserve"> Liceum Ogólnokształcącego oraz 23 sierpnia - Specjalnego Ośrodka Szkolno-Wychowawczego.</w:t>
      </w:r>
    </w:p>
    <w:p w:rsidR="009F0CEB" w:rsidRDefault="009F0CEB" w:rsidP="009F0CEB">
      <w:pPr>
        <w:pStyle w:val="NormalnyWeb"/>
        <w:jc w:val="both"/>
      </w:pPr>
      <w:r>
        <w:t>Na stanowisko w ZS nr 3 kandydowała 1 osoba – Marzena Chodkowska.</w:t>
      </w:r>
    </w:p>
    <w:p w:rsidR="009F0CEB" w:rsidRDefault="009F0CEB" w:rsidP="009F0CEB">
      <w:pPr>
        <w:pStyle w:val="NormalnyWeb"/>
        <w:jc w:val="both"/>
      </w:pPr>
      <w:r>
        <w:t>Do konkursu na dyrektora I LO przystąpiły 2 osoby: Marzanna Zmysłowska i Marek Bartoń.</w:t>
      </w:r>
    </w:p>
    <w:p w:rsidR="009F0CEB" w:rsidRDefault="009F0CEB" w:rsidP="009F0CEB">
      <w:pPr>
        <w:pStyle w:val="NormalnyWeb"/>
        <w:jc w:val="both"/>
      </w:pPr>
      <w:r>
        <w:t xml:space="preserve">Natomiast do konkursu na stanowisko dyrektora Specjalnego </w:t>
      </w:r>
      <w:r>
        <w:t>Ośrodka Szkolno-Wychowawczego </w:t>
      </w:r>
      <w:r>
        <w:t>w Ciechanowie ubiegała się jedna osoba – Elżbieta Brzezińska.</w:t>
      </w:r>
    </w:p>
    <w:p w:rsidR="009F0CEB" w:rsidRDefault="009F0CEB" w:rsidP="009F0CEB">
      <w:pPr>
        <w:pStyle w:val="NormalnyWeb"/>
        <w:jc w:val="both"/>
      </w:pPr>
      <w:r>
        <w:t>Komisja konkursowa przedstawi teraz kandydatów na dyrektorów: Marzenę Chodkowską, Marzannę Zmysłowską   i Elżbietę Brzezińską Zarządowi Powiatu, który 28 sierpnia zdecydują o powierzeniu stanowisk dyrektorom.</w:t>
      </w:r>
    </w:p>
    <w:p w:rsidR="009F0CEB" w:rsidRDefault="009F0CEB" w:rsidP="009F0CEB">
      <w:pPr>
        <w:pStyle w:val="NormalnyWeb"/>
        <w:jc w:val="both"/>
      </w:pPr>
      <w:r>
        <w:t>BTW</w:t>
      </w:r>
    </w:p>
    <w:p w:rsidR="004B7CED" w:rsidRPr="009F0CEB" w:rsidRDefault="004B7CED" w:rsidP="009F0CEB"/>
    <w:sectPr w:rsidR="004B7CED" w:rsidRPr="009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070"/>
    <w:multiLevelType w:val="multilevel"/>
    <w:tmpl w:val="58A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B79C2"/>
    <w:multiLevelType w:val="multilevel"/>
    <w:tmpl w:val="B762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D1782"/>
    <w:multiLevelType w:val="multilevel"/>
    <w:tmpl w:val="3164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E1EBC"/>
    <w:multiLevelType w:val="multilevel"/>
    <w:tmpl w:val="8E32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31F04"/>
    <w:multiLevelType w:val="multilevel"/>
    <w:tmpl w:val="1BC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D1398"/>
    <w:multiLevelType w:val="multilevel"/>
    <w:tmpl w:val="A87E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1570A"/>
    <w:multiLevelType w:val="multilevel"/>
    <w:tmpl w:val="A806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AD"/>
    <w:rsid w:val="000052C8"/>
    <w:rsid w:val="000100D4"/>
    <w:rsid w:val="001E66D4"/>
    <w:rsid w:val="004B7CED"/>
    <w:rsid w:val="009F0CEB"/>
    <w:rsid w:val="00CF0354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2</cp:revision>
  <dcterms:created xsi:type="dcterms:W3CDTF">2018-08-24T11:50:00Z</dcterms:created>
  <dcterms:modified xsi:type="dcterms:W3CDTF">2018-08-24T11:50:00Z</dcterms:modified>
</cp:coreProperties>
</file>