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3B" w:rsidRDefault="00E4483B" w:rsidP="00E4483B">
      <w:pPr>
        <w:pStyle w:val="NormalnyWeb"/>
        <w:jc w:val="center"/>
      </w:pPr>
      <w:r>
        <w:rPr>
          <w:rStyle w:val="Pogrubienie"/>
          <w:color w:val="B3003C"/>
        </w:rPr>
        <w:t>V KADENCJA</w:t>
      </w:r>
      <w:r>
        <w:rPr>
          <w:rStyle w:val="Pogrubienie"/>
        </w:rPr>
        <w:t xml:space="preserve"> </w:t>
      </w:r>
    </w:p>
    <w:p w:rsidR="00E4483B" w:rsidRDefault="00E4483B" w:rsidP="00E4483B">
      <w:pPr>
        <w:pStyle w:val="NormalnyWeb"/>
        <w:jc w:val="center"/>
      </w:pPr>
      <w:r>
        <w:rPr>
          <w:rStyle w:val="Pogrubienie"/>
          <w:color w:val="B3003C"/>
        </w:rPr>
        <w:t>  RADY  POWIATU CIECHANOWSKIEGO</w:t>
      </w:r>
      <w:r>
        <w:rPr>
          <w:rStyle w:val="Pogrubienie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4500"/>
      </w:tblGrid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Style w:val="Pogrubienie"/>
              </w:rPr>
              <w:t xml:space="preserve"> </w:t>
            </w:r>
            <w:r>
              <w:rPr>
                <w:b/>
                <w:color w:val="000000"/>
              </w:rPr>
              <w:t> </w:t>
            </w:r>
            <w:r>
              <w:rPr>
                <w:b/>
              </w:rPr>
              <w:t xml:space="preserve"> </w:t>
            </w:r>
          </w:p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Lp.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</w:pPr>
            <w:r>
              <w:rPr>
                <w:b/>
                <w:color w:val="000000"/>
              </w:rPr>
              <w:t> </w:t>
            </w:r>
            <w:r>
              <w:rPr>
                <w:b/>
              </w:rPr>
              <w:t xml:space="preserve"> </w:t>
            </w:r>
          </w:p>
          <w:p w:rsidR="00E4483B" w:rsidRDefault="00582A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I</w:t>
            </w:r>
            <w:r w:rsidR="00E4483B">
              <w:rPr>
                <w:b/>
                <w:color w:val="000000"/>
              </w:rPr>
              <w:t xml:space="preserve">mię </w:t>
            </w:r>
            <w:r>
              <w:rPr>
                <w:b/>
                <w:color w:val="000000"/>
              </w:rPr>
              <w:t>i nazwisko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Wiesław   Balcerzak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Janusz Sosnowski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Edward Chrostek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Włodzimierz </w:t>
            </w:r>
            <w:proofErr w:type="spellStart"/>
            <w:r>
              <w:rPr>
                <w:color w:val="000000"/>
              </w:rPr>
              <w:t>Fetliński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Wiesława Gąsiorowska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Ewa   Gładysz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Zbigniew   Gutowski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 xml:space="preserve">  </w:t>
            </w:r>
            <w:r>
              <w:rPr>
                <w:color w:val="000000"/>
              </w:rPr>
              <w:t xml:space="preserve">Grażyna  </w:t>
            </w:r>
            <w:proofErr w:type="spellStart"/>
            <w:r>
              <w:rPr>
                <w:color w:val="000000"/>
              </w:rPr>
              <w:t>Konstantynowicz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Stanisław   Kęsik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10.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Janusz   Kowalski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Adam   Krzemiński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12.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Mieczysław   Leszczyński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Łukasz   Lewandowski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14.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Agnieszka Stefania Bukowska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15.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Sławomir   Morawski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16.</w:t>
            </w:r>
            <w:r>
              <w:t xml:space="preserve">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Ewa   Mucha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17.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Andrzej Pawłowski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18.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Wojciech Rykowski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19.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Marcin Piotr   Stryczyński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20.</w:t>
            </w:r>
            <w:r>
              <w:t xml:space="preserve">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Waldemar Wardziński</w:t>
            </w:r>
            <w:r>
              <w:t xml:space="preserve"> </w:t>
            </w:r>
          </w:p>
        </w:tc>
      </w:tr>
      <w:tr w:rsidR="00E4483B" w:rsidTr="00E4483B">
        <w:trPr>
          <w:tblCellSpacing w:w="20" w:type="dxa"/>
          <w:jc w:val="center"/>
        </w:trPr>
        <w:tc>
          <w:tcPr>
            <w:tcW w:w="8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21. </w:t>
            </w:r>
          </w:p>
        </w:tc>
        <w:tc>
          <w:tcPr>
            <w:tcW w:w="4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4483B" w:rsidRDefault="00E448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Włodzimierz  Drążek </w:t>
            </w:r>
          </w:p>
        </w:tc>
      </w:tr>
    </w:tbl>
    <w:p w:rsidR="00E4483B" w:rsidRPr="00582A1D" w:rsidRDefault="00E4483B" w:rsidP="00582A1D">
      <w:pPr>
        <w:spacing w:before="100" w:beforeAutospacing="1" w:after="100" w:afterAutospacing="1"/>
        <w:jc w:val="center"/>
        <w:rPr>
          <w:b/>
        </w:rPr>
      </w:pPr>
      <w:r w:rsidRPr="00582A1D">
        <w:rPr>
          <w:b/>
        </w:rPr>
        <w:t>Radni</w:t>
      </w:r>
      <w:r w:rsidR="00582A1D">
        <w:rPr>
          <w:b/>
        </w:rPr>
        <w:br/>
      </w:r>
      <w:r w:rsidRPr="00582A1D">
        <w:rPr>
          <w:b/>
        </w:rPr>
        <w:t xml:space="preserve"> którym wygasł mandat radnego Rady Powiatu Ciechanowskiego</w:t>
      </w:r>
      <w:r w:rsidR="00582A1D" w:rsidRPr="00582A1D">
        <w:rPr>
          <w:b/>
        </w:rPr>
        <w:br/>
      </w:r>
      <w:r w:rsidRPr="00582A1D">
        <w:rPr>
          <w:b/>
        </w:rPr>
        <w:t>w trakcie trwania kadencji 2014-2018:</w:t>
      </w:r>
    </w:p>
    <w:p w:rsidR="00582A1D" w:rsidRDefault="00E4483B" w:rsidP="00582A1D">
      <w:pPr>
        <w:pStyle w:val="Akapitzlist"/>
        <w:numPr>
          <w:ilvl w:val="0"/>
          <w:numId w:val="8"/>
        </w:numPr>
        <w:spacing w:before="100" w:beforeAutospacing="1" w:after="100" w:afterAutospacing="1"/>
        <w:ind w:left="360"/>
      </w:pPr>
      <w:r w:rsidRPr="00E4483B">
        <w:t xml:space="preserve">Łukasz </w:t>
      </w:r>
      <w:proofErr w:type="spellStart"/>
      <w:r w:rsidRPr="00E4483B">
        <w:t>Kapczyński</w:t>
      </w:r>
      <w:proofErr w:type="spellEnd"/>
      <w:r w:rsidRPr="00E4483B">
        <w:t xml:space="preserve">  </w:t>
      </w:r>
    </w:p>
    <w:p w:rsidR="00582A1D" w:rsidRDefault="00E4483B" w:rsidP="00582A1D">
      <w:pPr>
        <w:pStyle w:val="Akapitzlist"/>
        <w:numPr>
          <w:ilvl w:val="0"/>
          <w:numId w:val="8"/>
        </w:numPr>
        <w:spacing w:before="100" w:beforeAutospacing="1" w:after="100" w:afterAutospacing="1"/>
        <w:ind w:left="360"/>
      </w:pPr>
      <w:r w:rsidRPr="00E4483B">
        <w:t xml:space="preserve">Anna Żebrowska </w:t>
      </w:r>
    </w:p>
    <w:p w:rsidR="00582A1D" w:rsidRDefault="00E4483B" w:rsidP="00582A1D">
      <w:pPr>
        <w:pStyle w:val="Akapitzlist"/>
        <w:numPr>
          <w:ilvl w:val="0"/>
          <w:numId w:val="8"/>
        </w:numPr>
        <w:spacing w:before="100" w:beforeAutospacing="1" w:after="100" w:afterAutospacing="1"/>
        <w:ind w:left="360"/>
      </w:pPr>
      <w:r w:rsidRPr="00E4483B">
        <w:t>Marek Milewski</w:t>
      </w:r>
    </w:p>
    <w:p w:rsidR="00582A1D" w:rsidRDefault="00E4483B" w:rsidP="00582A1D">
      <w:pPr>
        <w:pStyle w:val="Akapitzlist"/>
        <w:numPr>
          <w:ilvl w:val="0"/>
          <w:numId w:val="8"/>
        </w:numPr>
        <w:spacing w:before="100" w:beforeAutospacing="1" w:after="100" w:afterAutospacing="1"/>
        <w:ind w:left="360"/>
      </w:pPr>
      <w:r w:rsidRPr="00582A1D">
        <w:rPr>
          <w:u w:val="single"/>
        </w:rPr>
        <w:t xml:space="preserve"> </w:t>
      </w:r>
      <w:r w:rsidRPr="00E4483B">
        <w:t xml:space="preserve">Anna Ewa </w:t>
      </w:r>
      <w:proofErr w:type="spellStart"/>
      <w:r w:rsidRPr="00E4483B">
        <w:t>Cicholska</w:t>
      </w:r>
      <w:proofErr w:type="spellEnd"/>
      <w:r w:rsidRPr="00E4483B">
        <w:t xml:space="preserve"> </w:t>
      </w:r>
    </w:p>
    <w:p w:rsidR="00582A1D" w:rsidRDefault="00582A1D" w:rsidP="00582A1D">
      <w:pPr>
        <w:pStyle w:val="Akapitzlist"/>
        <w:spacing w:before="100" w:beforeAutospacing="1" w:after="100" w:afterAutospacing="1"/>
        <w:ind w:left="360"/>
      </w:pPr>
      <w:bookmarkStart w:id="0" w:name="_GoBack"/>
      <w:bookmarkEnd w:id="0"/>
    </w:p>
    <w:p w:rsidR="00582A1D" w:rsidRPr="00E4483B" w:rsidRDefault="00582A1D" w:rsidP="00582A1D">
      <w:pPr>
        <w:pStyle w:val="Akapitzlist"/>
        <w:spacing w:before="100" w:beforeAutospacing="1" w:after="100" w:afterAutospacing="1"/>
        <w:ind w:left="360"/>
      </w:pPr>
      <w:r>
        <w:t>MP/14.11.2018</w:t>
      </w:r>
    </w:p>
    <w:sectPr w:rsidR="00582A1D" w:rsidRPr="00E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61F81"/>
    <w:multiLevelType w:val="hybridMultilevel"/>
    <w:tmpl w:val="8D0E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2D7E2D"/>
    <w:rsid w:val="004B7CED"/>
    <w:rsid w:val="00582A1D"/>
    <w:rsid w:val="00CF0354"/>
    <w:rsid w:val="00E4483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2018-11-14T11:31:00Z</dcterms:created>
  <dcterms:modified xsi:type="dcterms:W3CDTF">2018-11-14T11:34:00Z</dcterms:modified>
</cp:coreProperties>
</file>